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308A" w:rsidRPr="008C0158" w:rsidRDefault="008C382C">
      <w:pPr>
        <w:rPr>
          <w:rFonts w:ascii="Arial" w:hAnsi="Arial" w:cs="Arial"/>
          <w:color w:val="FF0000"/>
        </w:rPr>
      </w:pPr>
      <w:r w:rsidRPr="00B737ED">
        <w:rPr>
          <w:rFonts w:ascii="Arial" w:hAnsi="Arial" w:cs="Arial"/>
          <w:noProof/>
          <w:lang w:eastAsia="fr-FR"/>
        </w:rPr>
        <w:drawing>
          <wp:inline distT="0" distB="0" distL="0" distR="0">
            <wp:extent cx="2085975"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542925"/>
                    </a:xfrm>
                    <a:prstGeom prst="rect">
                      <a:avLst/>
                    </a:prstGeom>
                    <a:solidFill>
                      <a:srgbClr val="FFFFFF"/>
                    </a:solidFill>
                    <a:ln>
                      <a:noFill/>
                    </a:ln>
                  </pic:spPr>
                </pic:pic>
              </a:graphicData>
            </a:graphic>
          </wp:inline>
        </w:drawing>
      </w:r>
      <w:r w:rsidR="008C0158">
        <w:rPr>
          <w:rFonts w:ascii="Arial" w:hAnsi="Arial" w:cs="Arial"/>
        </w:rPr>
        <w:tab/>
      </w:r>
      <w:r w:rsidR="008C0158">
        <w:rPr>
          <w:rFonts w:ascii="Arial" w:hAnsi="Arial" w:cs="Arial"/>
        </w:rPr>
        <w:tab/>
      </w:r>
      <w:r w:rsidR="008C0158">
        <w:rPr>
          <w:rFonts w:ascii="Arial" w:hAnsi="Arial" w:cs="Arial"/>
        </w:rPr>
        <w:tab/>
      </w:r>
      <w:bookmarkStart w:id="0" w:name="_Hlk126052376"/>
      <w:r w:rsidR="008C0158" w:rsidRPr="008C0158">
        <w:rPr>
          <w:rFonts w:ascii="Arial" w:hAnsi="Arial" w:cs="Arial"/>
          <w:color w:val="FF0000"/>
          <w:sz w:val="32"/>
          <w:szCs w:val="32"/>
        </w:rPr>
        <w:t>COPIE CONFORME</w:t>
      </w:r>
    </w:p>
    <w:p w:rsidR="00FD184C" w:rsidRDefault="008C0158" w:rsidP="00FD184C">
      <w:pPr>
        <w:rPr>
          <w:rFonts w:ascii="Arial" w:hAnsi="Arial" w:cs="Arial"/>
          <w:b/>
          <w:sz w:val="32"/>
          <w:szCs w:val="32"/>
        </w:rPr>
      </w:pPr>
      <w:r w:rsidRPr="008C0158">
        <w:rPr>
          <w:rFonts w:ascii="Arial" w:hAnsi="Arial" w:cs="Arial"/>
          <w:color w:val="FF0000"/>
        </w:rPr>
        <w:tab/>
      </w:r>
      <w:r w:rsidRPr="008C0158">
        <w:rPr>
          <w:rFonts w:ascii="Arial" w:hAnsi="Arial" w:cs="Arial"/>
          <w:color w:val="FF0000"/>
        </w:rPr>
        <w:tab/>
      </w:r>
      <w:r w:rsidRPr="008C0158">
        <w:rPr>
          <w:rFonts w:ascii="Arial" w:hAnsi="Arial" w:cs="Arial"/>
          <w:color w:val="FF0000"/>
        </w:rPr>
        <w:tab/>
      </w:r>
      <w:r w:rsidRPr="008C0158">
        <w:rPr>
          <w:rFonts w:ascii="Arial" w:hAnsi="Arial" w:cs="Arial"/>
          <w:color w:val="FF0000"/>
        </w:rPr>
        <w:tab/>
      </w:r>
      <w:r w:rsidRPr="008C0158">
        <w:rPr>
          <w:rFonts w:ascii="Arial" w:hAnsi="Arial" w:cs="Arial"/>
          <w:color w:val="FF0000"/>
        </w:rPr>
        <w:tab/>
      </w:r>
      <w:r w:rsidRPr="008C0158">
        <w:rPr>
          <w:rFonts w:ascii="Arial" w:hAnsi="Arial" w:cs="Arial"/>
          <w:color w:val="FF0000"/>
        </w:rPr>
        <w:tab/>
      </w:r>
      <w:r w:rsidRPr="008C0158">
        <w:rPr>
          <w:rFonts w:ascii="Arial" w:hAnsi="Arial" w:cs="Arial"/>
          <w:color w:val="FF0000"/>
        </w:rPr>
        <w:tab/>
      </w:r>
      <w:bookmarkEnd w:id="0"/>
      <w:r w:rsidR="000A308A">
        <w:rPr>
          <w:rFonts w:ascii="Arial" w:hAnsi="Arial" w:cs="Arial"/>
          <w:b/>
          <w:sz w:val="28"/>
          <w:szCs w:val="28"/>
        </w:rPr>
        <w:br/>
      </w:r>
    </w:p>
    <w:p w:rsidR="00FD184C" w:rsidRDefault="000A308A" w:rsidP="00FD184C">
      <w:pPr>
        <w:jc w:val="center"/>
        <w:rPr>
          <w:rFonts w:ascii="Arial" w:hAnsi="Arial" w:cs="Arial"/>
          <w:b/>
          <w:color w:val="0070C0"/>
          <w:sz w:val="28"/>
          <w:szCs w:val="28"/>
        </w:rPr>
      </w:pPr>
      <w:r>
        <w:rPr>
          <w:rFonts w:ascii="Arial" w:hAnsi="Arial" w:cs="Arial"/>
          <w:b/>
          <w:sz w:val="32"/>
          <w:szCs w:val="32"/>
        </w:rPr>
        <w:t>Association ARTS ET LOISIRS de GOUVIEUX</w:t>
      </w:r>
      <w:r>
        <w:rPr>
          <w:rFonts w:ascii="Arial" w:hAnsi="Arial" w:cs="Arial"/>
          <w:b/>
          <w:sz w:val="28"/>
          <w:szCs w:val="28"/>
        </w:rPr>
        <w:br/>
      </w:r>
      <w:r>
        <w:rPr>
          <w:rFonts w:ascii="Arial" w:hAnsi="Arial" w:cs="Arial"/>
          <w:b/>
          <w:sz w:val="28"/>
          <w:szCs w:val="28"/>
        </w:rPr>
        <w:br/>
      </w:r>
    </w:p>
    <w:p w:rsidR="000A308A" w:rsidRDefault="000A308A" w:rsidP="00FD184C">
      <w:pPr>
        <w:jc w:val="center"/>
        <w:rPr>
          <w:rFonts w:ascii="Arial" w:hAnsi="Arial" w:cs="Arial"/>
        </w:rPr>
      </w:pPr>
      <w:r>
        <w:rPr>
          <w:rFonts w:ascii="Arial" w:hAnsi="Arial" w:cs="Arial"/>
          <w:b/>
          <w:color w:val="0070C0"/>
          <w:sz w:val="28"/>
          <w:szCs w:val="28"/>
        </w:rPr>
        <w:t>Les STATUTS</w:t>
      </w:r>
      <w:r>
        <w:rPr>
          <w:rFonts w:ascii="Arial" w:hAnsi="Arial" w:cs="Arial"/>
          <w:b/>
          <w:sz w:val="28"/>
          <w:szCs w:val="28"/>
        </w:rPr>
        <w:br/>
      </w:r>
    </w:p>
    <w:p w:rsidR="000A308A" w:rsidRDefault="000A308A">
      <w:pPr>
        <w:jc w:val="both"/>
        <w:rPr>
          <w:rFonts w:ascii="Arial" w:hAnsi="Arial" w:cs="Arial"/>
        </w:rPr>
      </w:pPr>
    </w:p>
    <w:p w:rsidR="000A308A" w:rsidRDefault="000A308A">
      <w:pPr>
        <w:jc w:val="both"/>
        <w:rPr>
          <w:rFonts w:ascii="Arial" w:hAnsi="Arial" w:cs="Arial"/>
        </w:rPr>
      </w:pPr>
    </w:p>
    <w:p w:rsidR="000A308A" w:rsidRDefault="000A308A">
      <w:pPr>
        <w:jc w:val="both"/>
        <w:rPr>
          <w:rFonts w:ascii="Arial" w:hAnsi="Arial" w:cs="Arial"/>
        </w:rPr>
      </w:pPr>
    </w:p>
    <w:p w:rsidR="000A308A" w:rsidRDefault="000A308A">
      <w:pPr>
        <w:jc w:val="center"/>
        <w:rPr>
          <w:rFonts w:ascii="Arial" w:hAnsi="Arial" w:cs="Arial"/>
          <w:i/>
        </w:rPr>
      </w:pPr>
      <w:r>
        <w:rPr>
          <w:rFonts w:ascii="Arial" w:hAnsi="Arial" w:cs="Arial"/>
          <w:i/>
        </w:rPr>
        <w:t>Modifiés par l’assemblée générale extraordinaire du 05 juin 1991</w:t>
      </w:r>
    </w:p>
    <w:p w:rsidR="000A308A" w:rsidRDefault="000A308A">
      <w:pPr>
        <w:jc w:val="center"/>
        <w:rPr>
          <w:rFonts w:ascii="Arial" w:hAnsi="Arial" w:cs="Arial"/>
          <w:i/>
        </w:rPr>
      </w:pPr>
      <w:r>
        <w:rPr>
          <w:rFonts w:ascii="Arial" w:hAnsi="Arial" w:cs="Arial"/>
          <w:i/>
        </w:rPr>
        <w:t>Modifiés par l’assemblée générale extraordinaire du 06 novembre 1991</w:t>
      </w:r>
    </w:p>
    <w:p w:rsidR="000A308A" w:rsidRDefault="000A308A">
      <w:pPr>
        <w:jc w:val="center"/>
        <w:rPr>
          <w:rFonts w:ascii="Arial" w:hAnsi="Arial" w:cs="Arial"/>
          <w:i/>
        </w:rPr>
      </w:pPr>
      <w:r>
        <w:rPr>
          <w:rFonts w:ascii="Arial" w:hAnsi="Arial" w:cs="Arial"/>
          <w:i/>
        </w:rPr>
        <w:t>Modifiés par l’assemblée générale extraordinaire du 04 décembre 2000</w:t>
      </w:r>
    </w:p>
    <w:p w:rsidR="008B37E8" w:rsidRDefault="008B37E8">
      <w:pPr>
        <w:jc w:val="center"/>
        <w:rPr>
          <w:rFonts w:ascii="Arial" w:hAnsi="Arial" w:cs="Arial"/>
          <w:i/>
        </w:rPr>
      </w:pPr>
      <w:r>
        <w:rPr>
          <w:rFonts w:ascii="Arial" w:hAnsi="Arial" w:cs="Arial"/>
          <w:i/>
        </w:rPr>
        <w:t>Modifiés par l’assemblée générale extraordinaire du 09 décembre 2013</w:t>
      </w:r>
    </w:p>
    <w:p w:rsidR="00EF441C" w:rsidRDefault="00EF441C">
      <w:pPr>
        <w:jc w:val="center"/>
        <w:rPr>
          <w:rFonts w:ascii="Arial" w:hAnsi="Arial" w:cs="Arial"/>
          <w:i/>
        </w:rPr>
      </w:pPr>
      <w:r>
        <w:rPr>
          <w:rFonts w:ascii="Arial" w:hAnsi="Arial" w:cs="Arial"/>
          <w:i/>
        </w:rPr>
        <w:t>Modifiés par l’assemblée générale extraordinaire du 03 décembre 2018</w:t>
      </w:r>
    </w:p>
    <w:p w:rsidR="003E0B47" w:rsidRDefault="003E0B47">
      <w:pPr>
        <w:jc w:val="center"/>
        <w:rPr>
          <w:rFonts w:ascii="Arial" w:hAnsi="Arial" w:cs="Arial"/>
          <w:i/>
        </w:rPr>
      </w:pPr>
      <w:r>
        <w:rPr>
          <w:rFonts w:ascii="Arial" w:hAnsi="Arial" w:cs="Arial"/>
          <w:i/>
        </w:rPr>
        <w:t>Modifiés par l’assemblée générale extraordinaire du 18 janvier 2023.</w:t>
      </w:r>
    </w:p>
    <w:p w:rsidR="00EF441C" w:rsidRDefault="00EF441C">
      <w:pPr>
        <w:jc w:val="center"/>
        <w:rPr>
          <w:rFonts w:ascii="Arial" w:hAnsi="Arial" w:cs="Arial"/>
        </w:rPr>
      </w:pPr>
    </w:p>
    <w:p w:rsidR="000A308A" w:rsidRDefault="000A308A">
      <w:pPr>
        <w:tabs>
          <w:tab w:val="left" w:pos="2230"/>
        </w:tabs>
        <w:jc w:val="both"/>
        <w:rPr>
          <w:rFonts w:ascii="Arial" w:hAnsi="Arial" w:cs="Arial"/>
        </w:rPr>
      </w:pPr>
    </w:p>
    <w:p w:rsidR="000A308A" w:rsidRDefault="000A308A">
      <w:pPr>
        <w:tabs>
          <w:tab w:val="left" w:pos="2230"/>
        </w:tabs>
        <w:jc w:val="both"/>
        <w:rPr>
          <w:rFonts w:ascii="Arial" w:hAnsi="Arial" w:cs="Arial"/>
        </w:rPr>
      </w:pPr>
    </w:p>
    <w:p w:rsidR="000A308A" w:rsidRDefault="000A308A">
      <w:pPr>
        <w:jc w:val="both"/>
        <w:rPr>
          <w:rFonts w:ascii="Arial" w:hAnsi="Arial" w:cs="Arial"/>
        </w:rPr>
      </w:pPr>
    </w:p>
    <w:p w:rsidR="000B21E3" w:rsidRDefault="000B21E3">
      <w:pPr>
        <w:jc w:val="both"/>
        <w:rPr>
          <w:rFonts w:ascii="Arial" w:hAnsi="Arial" w:cs="Arial"/>
        </w:rPr>
      </w:pPr>
    </w:p>
    <w:p w:rsidR="000B21E3" w:rsidRDefault="000B21E3">
      <w:pPr>
        <w:jc w:val="both"/>
        <w:rPr>
          <w:rFonts w:ascii="Arial" w:hAnsi="Arial" w:cs="Arial"/>
        </w:rPr>
      </w:pPr>
    </w:p>
    <w:p w:rsidR="000A308A" w:rsidRDefault="000A308A">
      <w:pPr>
        <w:pStyle w:val="Titre2"/>
        <w:jc w:val="both"/>
      </w:pPr>
      <w:r>
        <w:rPr>
          <w:color w:val="0070C0"/>
        </w:rPr>
        <w:t>Article 1</w:t>
      </w:r>
      <w:r w:rsidRPr="004858DC">
        <w:rPr>
          <w:color w:val="0070C0"/>
          <w:vertAlign w:val="superscript"/>
        </w:rPr>
        <w:t>er</w:t>
      </w:r>
      <w:r w:rsidR="004858DC">
        <w:rPr>
          <w:color w:val="0070C0"/>
        </w:rPr>
        <w:t xml:space="preserve"> </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Il est fondé entre les adhérents aux présents statuts une association régie par la loi du 1er juillet 1901 et le décret du 16 août 1901, ayant pour dénomination ARTS et LOISIRS de GOUVIEUX.</w:t>
      </w:r>
    </w:p>
    <w:p w:rsidR="000A308A" w:rsidRDefault="000A308A">
      <w:pPr>
        <w:jc w:val="both"/>
        <w:rPr>
          <w:rFonts w:ascii="Arial" w:hAnsi="Arial" w:cs="Arial"/>
        </w:rPr>
      </w:pPr>
      <w:r>
        <w:rPr>
          <w:rFonts w:ascii="Arial" w:hAnsi="Arial" w:cs="Arial"/>
        </w:rPr>
        <w:t>Elle est déclarée à la sous-préfecture de Senlis sous le numéro 149 le 14 novembre 1983 (journal officiel du 14 novembre 1983).</w:t>
      </w:r>
    </w:p>
    <w:p w:rsidR="000A308A" w:rsidRDefault="000A308A">
      <w:pPr>
        <w:jc w:val="both"/>
        <w:rPr>
          <w:rFonts w:ascii="Arial" w:hAnsi="Arial" w:cs="Arial"/>
        </w:rPr>
      </w:pPr>
      <w:r>
        <w:rPr>
          <w:rFonts w:ascii="Arial" w:hAnsi="Arial" w:cs="Arial"/>
        </w:rPr>
        <w:t>Sa durée est illimitée.</w:t>
      </w:r>
    </w:p>
    <w:p w:rsidR="000A308A" w:rsidRDefault="000A308A">
      <w:pPr>
        <w:jc w:val="both"/>
        <w:rPr>
          <w:rFonts w:ascii="Arial" w:hAnsi="Arial" w:cs="Arial"/>
        </w:rPr>
      </w:pPr>
    </w:p>
    <w:p w:rsidR="000A308A" w:rsidRDefault="000A308A">
      <w:pPr>
        <w:pStyle w:val="Titre2"/>
        <w:jc w:val="both"/>
      </w:pPr>
      <w:r>
        <w:rPr>
          <w:color w:val="0070C0"/>
        </w:rPr>
        <w:t>Article 2 - Siège social</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Le siège social est fixé à la mairie de Gouvieux (60270).</w:t>
      </w:r>
    </w:p>
    <w:p w:rsidR="000A308A" w:rsidRDefault="000A308A">
      <w:pPr>
        <w:jc w:val="both"/>
        <w:rPr>
          <w:rFonts w:ascii="Arial" w:hAnsi="Arial" w:cs="Arial"/>
        </w:rPr>
      </w:pPr>
      <w:r>
        <w:rPr>
          <w:rFonts w:ascii="Arial" w:hAnsi="Arial" w:cs="Arial"/>
        </w:rPr>
        <w:t>Il pourra être modifié par proposition du bureau puis ratifi</w:t>
      </w:r>
      <w:r w:rsidR="004E1019">
        <w:rPr>
          <w:rFonts w:ascii="Arial" w:hAnsi="Arial" w:cs="Arial"/>
        </w:rPr>
        <w:t>é</w:t>
      </w:r>
      <w:r>
        <w:rPr>
          <w:rFonts w:ascii="Arial" w:hAnsi="Arial" w:cs="Arial"/>
        </w:rPr>
        <w:t xml:space="preserve"> par l’assemblée générale</w:t>
      </w:r>
      <w:r w:rsidR="004E1019">
        <w:rPr>
          <w:rFonts w:ascii="Arial" w:hAnsi="Arial" w:cs="Arial"/>
        </w:rPr>
        <w:t xml:space="preserve"> </w:t>
      </w:r>
      <w:r w:rsidR="004E1019" w:rsidRPr="00BC26C9">
        <w:rPr>
          <w:rFonts w:ascii="Arial" w:hAnsi="Arial" w:cs="Arial"/>
        </w:rPr>
        <w:t>ordinaire</w:t>
      </w:r>
      <w:r>
        <w:rPr>
          <w:rFonts w:ascii="Arial" w:hAnsi="Arial" w:cs="Arial"/>
        </w:rPr>
        <w:t>.</w:t>
      </w:r>
    </w:p>
    <w:p w:rsidR="000A308A" w:rsidRDefault="000A308A">
      <w:pPr>
        <w:jc w:val="both"/>
        <w:rPr>
          <w:rFonts w:ascii="Arial" w:hAnsi="Arial" w:cs="Arial"/>
        </w:rPr>
      </w:pPr>
    </w:p>
    <w:p w:rsidR="000A308A" w:rsidRDefault="000A308A">
      <w:pPr>
        <w:pStyle w:val="Titre2"/>
        <w:jc w:val="both"/>
      </w:pPr>
      <w:r>
        <w:rPr>
          <w:color w:val="0070C0"/>
        </w:rPr>
        <w:t>Article 3 - Objet</w:t>
      </w:r>
    </w:p>
    <w:p w:rsidR="000A308A" w:rsidRDefault="000A308A">
      <w:pPr>
        <w:jc w:val="both"/>
        <w:rPr>
          <w:rFonts w:ascii="Arial" w:hAnsi="Arial" w:cs="Arial"/>
        </w:rPr>
      </w:pPr>
    </w:p>
    <w:p w:rsidR="000A308A" w:rsidRDefault="000A308A">
      <w:pPr>
        <w:jc w:val="both"/>
        <w:rPr>
          <w:rFonts w:ascii="Arial" w:hAnsi="Arial" w:cs="Arial"/>
          <w:shd w:val="clear" w:color="auto" w:fill="23FF23"/>
        </w:rPr>
      </w:pPr>
      <w:r>
        <w:rPr>
          <w:rFonts w:ascii="Arial" w:hAnsi="Arial" w:cs="Arial"/>
        </w:rPr>
        <w:t>Cette association a pour objet de contribuer à l’éducation populaire, en proposant aux enfants</w:t>
      </w:r>
      <w:r w:rsidR="0067664A" w:rsidRPr="00BC26C9">
        <w:rPr>
          <w:rFonts w:ascii="Arial" w:hAnsi="Arial" w:cs="Arial"/>
        </w:rPr>
        <w:t>, aux adolescents</w:t>
      </w:r>
      <w:r>
        <w:rPr>
          <w:rFonts w:ascii="Arial" w:hAnsi="Arial" w:cs="Arial"/>
        </w:rPr>
        <w:t xml:space="preserve"> et aux adultes des activités récréatives, éducatives, artistiques et culturelles, participant ainsi activement à l’animation de la commune de Gouvieux, de la Communauté de Communes de l’Aire Cantilienne et de ses environs.</w:t>
      </w:r>
    </w:p>
    <w:p w:rsidR="000A308A" w:rsidRDefault="000A308A">
      <w:pPr>
        <w:jc w:val="both"/>
        <w:rPr>
          <w:rFonts w:ascii="Arial" w:hAnsi="Arial" w:cs="Arial"/>
          <w:shd w:val="clear" w:color="auto" w:fill="23FF23"/>
        </w:rPr>
      </w:pPr>
    </w:p>
    <w:p w:rsidR="004F20F6" w:rsidRPr="004F20F6" w:rsidRDefault="000A308A">
      <w:pPr>
        <w:jc w:val="both"/>
        <w:rPr>
          <w:rFonts w:ascii="Arial" w:hAnsi="Arial" w:cs="Arial"/>
        </w:rPr>
      </w:pPr>
      <w:r>
        <w:rPr>
          <w:rFonts w:ascii="Arial" w:hAnsi="Arial" w:cs="Arial"/>
        </w:rPr>
        <w:t xml:space="preserve">L’association </w:t>
      </w:r>
      <w:r w:rsidR="0067664A" w:rsidRPr="00BC26C9">
        <w:rPr>
          <w:rFonts w:ascii="Arial" w:hAnsi="Arial" w:cs="Arial"/>
        </w:rPr>
        <w:t>est ouverte à tout public.</w:t>
      </w:r>
      <w:r w:rsidR="0067664A">
        <w:rPr>
          <w:rFonts w:ascii="Arial" w:hAnsi="Arial" w:cs="Arial"/>
          <w:color w:val="FF0000"/>
        </w:rPr>
        <w:t xml:space="preserve"> </w:t>
      </w:r>
      <w:r>
        <w:rPr>
          <w:rFonts w:ascii="Arial" w:hAnsi="Arial" w:cs="Arial"/>
        </w:rPr>
        <w:t>A cet effet, elle pratique une politique tarifaire adaptée</w:t>
      </w:r>
      <w:r w:rsidR="004F20F6">
        <w:rPr>
          <w:rFonts w:ascii="Arial" w:hAnsi="Arial" w:cs="Arial"/>
        </w:rPr>
        <w:t xml:space="preserve"> et préserve à ses activités un caractère non lucratif.</w:t>
      </w:r>
    </w:p>
    <w:p w:rsidR="004F20F6" w:rsidRDefault="004F20F6">
      <w:pPr>
        <w:jc w:val="both"/>
        <w:rPr>
          <w:rFonts w:ascii="Arial" w:hAnsi="Arial" w:cs="Arial"/>
          <w:shd w:val="clear" w:color="auto" w:fill="FFFF00"/>
        </w:rPr>
      </w:pPr>
    </w:p>
    <w:p w:rsidR="004F20F6" w:rsidRDefault="004F20F6">
      <w:pPr>
        <w:jc w:val="both"/>
        <w:rPr>
          <w:rFonts w:ascii="Arial" w:hAnsi="Arial" w:cs="Arial"/>
        </w:rPr>
      </w:pPr>
      <w:r>
        <w:rPr>
          <w:rFonts w:ascii="Arial" w:hAnsi="Arial" w:cs="Arial"/>
        </w:rPr>
        <w:t>Les activités sont organisées à destination des membres de l’association</w:t>
      </w:r>
      <w:r w:rsidR="0067664A">
        <w:rPr>
          <w:rFonts w:ascii="Arial" w:hAnsi="Arial" w:cs="Arial"/>
        </w:rPr>
        <w:t xml:space="preserve"> </w:t>
      </w:r>
      <w:r w:rsidR="0067664A" w:rsidRPr="00BC26C9">
        <w:rPr>
          <w:rFonts w:ascii="Arial" w:hAnsi="Arial" w:cs="Arial"/>
        </w:rPr>
        <w:t>exclusivement</w:t>
      </w:r>
      <w:r w:rsidRPr="00BC26C9">
        <w:rPr>
          <w:rFonts w:ascii="Arial" w:hAnsi="Arial" w:cs="Arial"/>
        </w:rPr>
        <w:t>.</w:t>
      </w:r>
      <w:r>
        <w:rPr>
          <w:rFonts w:ascii="Arial" w:hAnsi="Arial" w:cs="Arial"/>
        </w:rPr>
        <w:t xml:space="preserve"> Leur détail est précisé dans le règlement intérieur.</w:t>
      </w:r>
    </w:p>
    <w:p w:rsidR="004F20F6" w:rsidRDefault="004F20F6">
      <w:pPr>
        <w:jc w:val="both"/>
        <w:rPr>
          <w:rFonts w:ascii="Arial" w:hAnsi="Arial" w:cs="Arial"/>
        </w:rPr>
      </w:pPr>
    </w:p>
    <w:p w:rsidR="000A308A" w:rsidRDefault="000A308A">
      <w:pPr>
        <w:jc w:val="both"/>
        <w:rPr>
          <w:rFonts w:ascii="Arial" w:hAnsi="Arial" w:cs="Arial"/>
        </w:rPr>
      </w:pPr>
      <w:r>
        <w:rPr>
          <w:rFonts w:ascii="Arial" w:hAnsi="Arial" w:cs="Arial"/>
        </w:rPr>
        <w:t>L’association garantit à ses membres la liberté de conscience, le respect du principe de non-discrimination, un fonctionnement démocratique, la transparence</w:t>
      </w:r>
      <w:r w:rsidR="004F20F6">
        <w:rPr>
          <w:rFonts w:ascii="Arial" w:hAnsi="Arial" w:cs="Arial"/>
        </w:rPr>
        <w:t xml:space="preserve"> et le caractère désintéressé </w:t>
      </w:r>
      <w:r>
        <w:rPr>
          <w:rFonts w:ascii="Arial" w:hAnsi="Arial" w:cs="Arial"/>
        </w:rPr>
        <w:t>de sa gestion.</w:t>
      </w:r>
    </w:p>
    <w:p w:rsidR="00772CCB" w:rsidRDefault="00772CCB">
      <w:pPr>
        <w:jc w:val="both"/>
        <w:rPr>
          <w:rFonts w:ascii="Arial" w:hAnsi="Arial" w:cs="Arial"/>
        </w:rPr>
      </w:pPr>
    </w:p>
    <w:p w:rsidR="0067664A" w:rsidRPr="00BC26C9" w:rsidRDefault="0067664A">
      <w:pPr>
        <w:jc w:val="both"/>
        <w:rPr>
          <w:rFonts w:ascii="Arial" w:hAnsi="Arial" w:cs="Arial"/>
        </w:rPr>
      </w:pPr>
      <w:r w:rsidRPr="00BC26C9">
        <w:rPr>
          <w:rFonts w:ascii="Arial" w:hAnsi="Arial" w:cs="Arial"/>
        </w:rPr>
        <w:t>Elle garantit l’égal accès des hommes et des femmes, et l’accès des jeunes aux instances dirigeantes, dans la limite de leurs capacités juridiques.</w:t>
      </w:r>
    </w:p>
    <w:p w:rsidR="000A308A" w:rsidRDefault="000A308A">
      <w:pPr>
        <w:jc w:val="both"/>
        <w:rPr>
          <w:rFonts w:ascii="Arial" w:hAnsi="Arial" w:cs="Arial"/>
        </w:rPr>
      </w:pPr>
    </w:p>
    <w:p w:rsidR="008C0158" w:rsidRPr="008C0158" w:rsidRDefault="00FD184C" w:rsidP="008C0158">
      <w:pPr>
        <w:pStyle w:val="Paragraphedeliste"/>
        <w:numPr>
          <w:ilvl w:val="0"/>
          <w:numId w:val="1"/>
        </w:numPr>
        <w:rPr>
          <w:rFonts w:ascii="Arial" w:hAnsi="Arial" w:cs="Arial"/>
          <w:color w:val="FF0000"/>
        </w:rPr>
      </w:pPr>
      <w:r>
        <w:rPr>
          <w:rFonts w:ascii="Arial" w:hAnsi="Arial" w:cs="Arial"/>
          <w:color w:val="FF0000"/>
          <w:sz w:val="32"/>
          <w:szCs w:val="32"/>
        </w:rPr>
        <w:lastRenderedPageBreak/>
        <w:t>C</w:t>
      </w:r>
      <w:r w:rsidR="008C0158" w:rsidRPr="008C0158">
        <w:rPr>
          <w:rFonts w:ascii="Arial" w:hAnsi="Arial" w:cs="Arial"/>
          <w:color w:val="FF0000"/>
          <w:sz w:val="32"/>
          <w:szCs w:val="32"/>
        </w:rPr>
        <w:t>OPIE CONFORME</w:t>
      </w:r>
    </w:p>
    <w:p w:rsidR="00FD184C" w:rsidRPr="00FD184C" w:rsidRDefault="008C0158" w:rsidP="00FD184C">
      <w:pPr>
        <w:pStyle w:val="Paragraphedeliste"/>
        <w:numPr>
          <w:ilvl w:val="0"/>
          <w:numId w:val="1"/>
        </w:numPr>
        <w:jc w:val="both"/>
      </w:pPr>
      <w:r w:rsidRPr="00FD184C">
        <w:rPr>
          <w:rFonts w:ascii="Arial" w:hAnsi="Arial" w:cs="Arial"/>
          <w:color w:val="FF0000"/>
        </w:rPr>
        <w:tab/>
      </w:r>
      <w:r w:rsidRPr="00FD184C">
        <w:rPr>
          <w:rFonts w:ascii="Arial" w:hAnsi="Arial" w:cs="Arial"/>
          <w:color w:val="FF0000"/>
        </w:rPr>
        <w:tab/>
      </w:r>
      <w:r w:rsidRPr="00FD184C">
        <w:rPr>
          <w:rFonts w:ascii="Arial" w:hAnsi="Arial" w:cs="Arial"/>
          <w:color w:val="FF0000"/>
        </w:rPr>
        <w:tab/>
      </w:r>
      <w:r w:rsidRPr="00FD184C">
        <w:rPr>
          <w:rFonts w:ascii="Arial" w:hAnsi="Arial" w:cs="Arial"/>
          <w:color w:val="FF0000"/>
        </w:rPr>
        <w:tab/>
      </w:r>
    </w:p>
    <w:p w:rsidR="000A308A" w:rsidRDefault="000A308A" w:rsidP="00FD184C">
      <w:pPr>
        <w:pStyle w:val="Paragraphedeliste"/>
        <w:numPr>
          <w:ilvl w:val="0"/>
          <w:numId w:val="1"/>
        </w:numPr>
        <w:jc w:val="both"/>
      </w:pPr>
      <w:r w:rsidRPr="00FD184C">
        <w:rPr>
          <w:color w:val="0070C0"/>
        </w:rPr>
        <w:t>Article 4 - Membres</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L'association se compose de :</w:t>
      </w:r>
    </w:p>
    <w:p w:rsidR="00772CCB" w:rsidRDefault="00772CCB">
      <w:pPr>
        <w:jc w:val="both"/>
        <w:rPr>
          <w:rFonts w:ascii="Arial" w:hAnsi="Arial" w:cs="Arial"/>
        </w:rPr>
      </w:pPr>
    </w:p>
    <w:p w:rsidR="000A308A" w:rsidRDefault="000A308A">
      <w:pPr>
        <w:numPr>
          <w:ilvl w:val="0"/>
          <w:numId w:val="6"/>
        </w:numPr>
        <w:jc w:val="both"/>
        <w:rPr>
          <w:rFonts w:ascii="Arial" w:hAnsi="Arial" w:cs="Arial"/>
        </w:rPr>
      </w:pPr>
      <w:r w:rsidRPr="00BC26C9">
        <w:rPr>
          <w:rFonts w:ascii="Arial" w:hAnsi="Arial" w:cs="Arial"/>
        </w:rPr>
        <w:t xml:space="preserve">membres </w:t>
      </w:r>
      <w:r w:rsidR="0067664A" w:rsidRPr="00BC26C9">
        <w:rPr>
          <w:rFonts w:ascii="Arial" w:hAnsi="Arial" w:cs="Arial"/>
        </w:rPr>
        <w:t>bienfaiteurs</w:t>
      </w:r>
      <w:r>
        <w:rPr>
          <w:rFonts w:ascii="Arial" w:hAnsi="Arial" w:cs="Arial"/>
        </w:rPr>
        <w:t> ;</w:t>
      </w:r>
    </w:p>
    <w:p w:rsidR="000A308A" w:rsidRDefault="000A308A">
      <w:pPr>
        <w:numPr>
          <w:ilvl w:val="0"/>
          <w:numId w:val="6"/>
        </w:numPr>
        <w:jc w:val="both"/>
        <w:rPr>
          <w:rFonts w:ascii="Arial" w:hAnsi="Arial" w:cs="Arial"/>
        </w:rPr>
      </w:pPr>
      <w:r>
        <w:rPr>
          <w:rFonts w:ascii="Arial" w:hAnsi="Arial" w:cs="Arial"/>
        </w:rPr>
        <w:t>membres actifs ou adhérents</w:t>
      </w:r>
      <w:r w:rsidR="004C4F8E">
        <w:rPr>
          <w:rFonts w:ascii="Arial" w:hAnsi="Arial" w:cs="Arial"/>
        </w:rPr>
        <w:t>. Les professeurs et animateurs sont des membres actifs. Ils sont dispensés  du paiement de l’adhésion.</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Les conditions à remplir pour être membre sont précisées dans le règlement intérieur.</w:t>
      </w:r>
    </w:p>
    <w:p w:rsidR="00BC26C9" w:rsidRDefault="00BC26C9">
      <w:pPr>
        <w:jc w:val="both"/>
        <w:rPr>
          <w:rFonts w:ascii="Arial" w:hAnsi="Arial" w:cs="Arial"/>
        </w:rPr>
      </w:pPr>
    </w:p>
    <w:p w:rsidR="000A308A" w:rsidRDefault="000A308A">
      <w:pPr>
        <w:pStyle w:val="Titre2"/>
        <w:jc w:val="both"/>
      </w:pPr>
      <w:r>
        <w:rPr>
          <w:color w:val="0070C0"/>
        </w:rPr>
        <w:t>Article 5 - Admission, exclusion, démission, radiation</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 xml:space="preserve">L’adhésion est ouverte à tous. Pour les mineurs </w:t>
      </w:r>
      <w:r w:rsidR="009D18F4">
        <w:rPr>
          <w:rFonts w:ascii="Arial" w:hAnsi="Arial" w:cs="Arial"/>
        </w:rPr>
        <w:t>non émancipés</w:t>
      </w:r>
      <w:r>
        <w:rPr>
          <w:rFonts w:ascii="Arial" w:hAnsi="Arial" w:cs="Arial"/>
        </w:rPr>
        <w:t xml:space="preserve">, une autorisation parentale ou du responsable légal sera demandée. Pour participer aux activités de l’association et exercer ses droits statutaires, il faut obligatoirement avoir rempli et signé </w:t>
      </w:r>
      <w:r w:rsidR="006765F1">
        <w:rPr>
          <w:rFonts w:ascii="Arial" w:hAnsi="Arial" w:cs="Arial"/>
        </w:rPr>
        <w:t xml:space="preserve">une fiche d’inscription et </w:t>
      </w:r>
      <w:r w:rsidR="00D52C32">
        <w:rPr>
          <w:rFonts w:ascii="Arial" w:hAnsi="Arial" w:cs="Arial"/>
        </w:rPr>
        <w:t xml:space="preserve">avoir </w:t>
      </w:r>
      <w:r w:rsidR="006765F1">
        <w:rPr>
          <w:rFonts w:ascii="Arial" w:hAnsi="Arial" w:cs="Arial"/>
        </w:rPr>
        <w:t xml:space="preserve">réglé </w:t>
      </w:r>
      <w:r w:rsidR="0067664A" w:rsidRPr="00BC26C9">
        <w:rPr>
          <w:rFonts w:ascii="Arial" w:hAnsi="Arial" w:cs="Arial"/>
        </w:rPr>
        <w:t>la cotisation</w:t>
      </w:r>
      <w:r w:rsidR="0067664A">
        <w:rPr>
          <w:rFonts w:ascii="Arial" w:hAnsi="Arial" w:cs="Arial"/>
          <w:color w:val="FF0000"/>
        </w:rPr>
        <w:t xml:space="preserve"> </w:t>
      </w:r>
      <w:r>
        <w:rPr>
          <w:rFonts w:ascii="Arial" w:hAnsi="Arial" w:cs="Arial"/>
        </w:rPr>
        <w:t>annuelle.</w:t>
      </w:r>
    </w:p>
    <w:p w:rsidR="003C675B" w:rsidRDefault="003C675B">
      <w:pPr>
        <w:jc w:val="both"/>
        <w:rPr>
          <w:rFonts w:ascii="Arial" w:hAnsi="Arial" w:cs="Arial"/>
        </w:rPr>
      </w:pPr>
    </w:p>
    <w:p w:rsidR="0067664A" w:rsidRPr="0067664A" w:rsidRDefault="000A308A">
      <w:pPr>
        <w:jc w:val="both"/>
        <w:rPr>
          <w:rFonts w:ascii="Arial" w:hAnsi="Arial" w:cs="Arial"/>
        </w:rPr>
      </w:pPr>
      <w:r>
        <w:rPr>
          <w:rFonts w:ascii="Arial" w:hAnsi="Arial" w:cs="Arial"/>
        </w:rPr>
        <w:t>Le bureau a la possibilité de refuser une demande</w:t>
      </w:r>
      <w:r w:rsidR="00BC26C9">
        <w:rPr>
          <w:rFonts w:ascii="Arial" w:hAnsi="Arial" w:cs="Arial"/>
        </w:rPr>
        <w:t xml:space="preserve"> d’adhésion</w:t>
      </w:r>
      <w:r w:rsidR="00BC26C9" w:rsidRPr="00BC26C9">
        <w:rPr>
          <w:rFonts w:ascii="Arial" w:hAnsi="Arial" w:cs="Arial"/>
        </w:rPr>
        <w:t>.</w:t>
      </w:r>
      <w:r w:rsidRPr="00BC26C9">
        <w:rPr>
          <w:rFonts w:ascii="Arial" w:hAnsi="Arial" w:cs="Arial"/>
        </w:rPr>
        <w:t xml:space="preserve"> </w:t>
      </w:r>
      <w:r w:rsidR="0067664A" w:rsidRPr="00BC26C9">
        <w:rPr>
          <w:rFonts w:ascii="Arial" w:hAnsi="Arial" w:cs="Arial"/>
        </w:rPr>
        <w:t>Les conditions d’agrément sont définies au règlement intérieur.</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 qualité de membre se perd par :</w:t>
      </w:r>
    </w:p>
    <w:p w:rsidR="00D52C32" w:rsidRDefault="00D52C32">
      <w:pPr>
        <w:jc w:val="both"/>
        <w:rPr>
          <w:rFonts w:ascii="Arial" w:hAnsi="Arial" w:cs="Arial"/>
        </w:rPr>
      </w:pPr>
    </w:p>
    <w:p w:rsidR="000A308A" w:rsidRDefault="000A308A">
      <w:pPr>
        <w:numPr>
          <w:ilvl w:val="0"/>
          <w:numId w:val="3"/>
        </w:numPr>
        <w:jc w:val="both"/>
        <w:rPr>
          <w:rFonts w:ascii="Arial" w:hAnsi="Arial" w:cs="Arial"/>
        </w:rPr>
      </w:pPr>
      <w:r>
        <w:rPr>
          <w:rFonts w:ascii="Arial" w:hAnsi="Arial" w:cs="Arial"/>
        </w:rPr>
        <w:t>la démission signifiée par lettre ou par courrier électronique ;</w:t>
      </w:r>
    </w:p>
    <w:p w:rsidR="000A308A" w:rsidRDefault="000A308A">
      <w:pPr>
        <w:numPr>
          <w:ilvl w:val="0"/>
          <w:numId w:val="3"/>
        </w:numPr>
        <w:jc w:val="both"/>
        <w:rPr>
          <w:rFonts w:ascii="Arial" w:hAnsi="Arial" w:cs="Arial"/>
        </w:rPr>
      </w:pPr>
      <w:r>
        <w:rPr>
          <w:rFonts w:ascii="Arial" w:hAnsi="Arial" w:cs="Arial"/>
        </w:rPr>
        <w:t>le décès ;</w:t>
      </w:r>
    </w:p>
    <w:p w:rsidR="00D52C32" w:rsidRDefault="000A308A">
      <w:pPr>
        <w:numPr>
          <w:ilvl w:val="0"/>
          <w:numId w:val="3"/>
        </w:numPr>
        <w:jc w:val="both"/>
        <w:rPr>
          <w:rFonts w:ascii="Arial" w:hAnsi="Arial" w:cs="Arial"/>
        </w:rPr>
      </w:pPr>
      <w:r>
        <w:rPr>
          <w:rFonts w:ascii="Arial" w:hAnsi="Arial" w:cs="Arial"/>
        </w:rPr>
        <w:t xml:space="preserve">la radiation prononcée par le bureau </w:t>
      </w:r>
      <w:r w:rsidR="00BC26C9">
        <w:rPr>
          <w:rFonts w:ascii="Arial" w:hAnsi="Arial" w:cs="Arial"/>
        </w:rPr>
        <w:t xml:space="preserve">pour infraction au règlement intérieur en respect des règles définies </w:t>
      </w:r>
      <w:r w:rsidR="005C2F86">
        <w:rPr>
          <w:rFonts w:ascii="Arial" w:hAnsi="Arial" w:cs="Arial"/>
        </w:rPr>
        <w:t>au</w:t>
      </w:r>
      <w:r w:rsidR="00BC26C9">
        <w:rPr>
          <w:rFonts w:ascii="Arial" w:hAnsi="Arial" w:cs="Arial"/>
        </w:rPr>
        <w:t xml:space="preserve"> règlement</w:t>
      </w:r>
      <w:r w:rsidR="005C2F86">
        <w:rPr>
          <w:rFonts w:ascii="Arial" w:hAnsi="Arial" w:cs="Arial"/>
        </w:rPr>
        <w:t xml:space="preserve"> intérieur</w:t>
      </w:r>
      <w:r w:rsidR="00BC26C9">
        <w:rPr>
          <w:rFonts w:ascii="Arial" w:hAnsi="Arial" w:cs="Arial"/>
        </w:rPr>
        <w:t>,</w:t>
      </w:r>
      <w:r w:rsidR="00D52C32">
        <w:rPr>
          <w:rFonts w:ascii="Arial" w:hAnsi="Arial" w:cs="Arial"/>
        </w:rPr>
        <w:t xml:space="preserve"> ou pour motif</w:t>
      </w:r>
      <w:r w:rsidR="00BC26C9">
        <w:rPr>
          <w:rFonts w:ascii="Arial" w:hAnsi="Arial" w:cs="Arial"/>
        </w:rPr>
        <w:t xml:space="preserve"> grave ;</w:t>
      </w:r>
    </w:p>
    <w:p w:rsidR="00BC26C9" w:rsidRDefault="00BC26C9">
      <w:pPr>
        <w:numPr>
          <w:ilvl w:val="0"/>
          <w:numId w:val="3"/>
        </w:numPr>
        <w:jc w:val="both"/>
        <w:rPr>
          <w:rFonts w:ascii="Arial" w:hAnsi="Arial" w:cs="Arial"/>
        </w:rPr>
      </w:pPr>
      <w:r>
        <w:rPr>
          <w:rFonts w:ascii="Arial" w:hAnsi="Arial" w:cs="Arial"/>
        </w:rPr>
        <w:t>en cas de non versement des cotisations.</w:t>
      </w:r>
    </w:p>
    <w:p w:rsidR="00BC26C9" w:rsidRDefault="00BC26C9" w:rsidP="00BC26C9">
      <w:pPr>
        <w:jc w:val="both"/>
        <w:rPr>
          <w:rFonts w:ascii="Arial" w:hAnsi="Arial" w:cs="Arial"/>
        </w:rPr>
      </w:pPr>
    </w:p>
    <w:p w:rsidR="000A308A" w:rsidRDefault="000A308A" w:rsidP="00D52C32">
      <w:pPr>
        <w:pStyle w:val="Titre2"/>
        <w:jc w:val="both"/>
        <w:rPr>
          <w:color w:val="0070C0"/>
        </w:rPr>
      </w:pPr>
      <w:r w:rsidRPr="00D52C32">
        <w:rPr>
          <w:color w:val="0070C0"/>
        </w:rPr>
        <w:t xml:space="preserve">Article 6 </w:t>
      </w:r>
      <w:r w:rsidR="004F1D99">
        <w:rPr>
          <w:color w:val="0070C0"/>
        </w:rPr>
        <w:t>-</w:t>
      </w:r>
      <w:r w:rsidRPr="00D52C32">
        <w:rPr>
          <w:color w:val="0070C0"/>
        </w:rPr>
        <w:t xml:space="preserve"> Ressources</w:t>
      </w:r>
    </w:p>
    <w:p w:rsidR="00D52C32" w:rsidRPr="00D52C32" w:rsidRDefault="00D52C32" w:rsidP="00D52C32"/>
    <w:p w:rsidR="000A308A" w:rsidRDefault="000A308A">
      <w:pPr>
        <w:jc w:val="both"/>
        <w:rPr>
          <w:rFonts w:ascii="Arial" w:hAnsi="Arial" w:cs="Arial"/>
        </w:rPr>
      </w:pPr>
      <w:r>
        <w:rPr>
          <w:rFonts w:ascii="Arial" w:hAnsi="Arial" w:cs="Arial"/>
        </w:rPr>
        <w:t>Les ressources de l'association comprennent :</w:t>
      </w:r>
    </w:p>
    <w:p w:rsidR="00110B7B" w:rsidRDefault="00110B7B">
      <w:pPr>
        <w:jc w:val="both"/>
        <w:rPr>
          <w:rFonts w:ascii="Arial" w:hAnsi="Arial" w:cs="Arial"/>
        </w:rPr>
      </w:pPr>
    </w:p>
    <w:p w:rsidR="000A308A" w:rsidRDefault="000A308A">
      <w:pPr>
        <w:numPr>
          <w:ilvl w:val="0"/>
          <w:numId w:val="5"/>
        </w:numPr>
        <w:jc w:val="both"/>
        <w:rPr>
          <w:rFonts w:ascii="Arial" w:hAnsi="Arial" w:cs="Arial"/>
        </w:rPr>
      </w:pPr>
      <w:r>
        <w:rPr>
          <w:rFonts w:ascii="Arial" w:hAnsi="Arial" w:cs="Arial"/>
        </w:rPr>
        <w:t xml:space="preserve">le montant des </w:t>
      </w:r>
      <w:r w:rsidR="004C19CE" w:rsidRPr="00BC26C9">
        <w:rPr>
          <w:rFonts w:ascii="Arial" w:hAnsi="Arial" w:cs="Arial"/>
        </w:rPr>
        <w:t>cotisations</w:t>
      </w:r>
      <w:r>
        <w:rPr>
          <w:rFonts w:ascii="Arial" w:hAnsi="Arial" w:cs="Arial"/>
        </w:rPr>
        <w:t> ;</w:t>
      </w:r>
    </w:p>
    <w:p w:rsidR="000A308A" w:rsidRDefault="000A308A">
      <w:pPr>
        <w:numPr>
          <w:ilvl w:val="0"/>
          <w:numId w:val="5"/>
        </w:numPr>
        <w:jc w:val="both"/>
        <w:rPr>
          <w:rFonts w:ascii="Arial" w:hAnsi="Arial" w:cs="Arial"/>
        </w:rPr>
      </w:pPr>
      <w:r>
        <w:rPr>
          <w:rFonts w:ascii="Arial" w:hAnsi="Arial" w:cs="Arial"/>
        </w:rPr>
        <w:t xml:space="preserve">les sommes perçues en contrepartie </w:t>
      </w:r>
      <w:r w:rsidR="004C19CE" w:rsidRPr="00BC26C9">
        <w:rPr>
          <w:rFonts w:ascii="Arial" w:hAnsi="Arial" w:cs="Arial"/>
        </w:rPr>
        <w:t>de la participation des membres aux activités choisies</w:t>
      </w:r>
      <w:r>
        <w:rPr>
          <w:rFonts w:ascii="Arial" w:hAnsi="Arial" w:cs="Arial"/>
        </w:rPr>
        <w:t> ;</w:t>
      </w:r>
    </w:p>
    <w:p w:rsidR="000A308A" w:rsidRDefault="000A308A">
      <w:pPr>
        <w:numPr>
          <w:ilvl w:val="0"/>
          <w:numId w:val="5"/>
        </w:numPr>
        <w:jc w:val="both"/>
        <w:rPr>
          <w:rFonts w:ascii="Arial" w:hAnsi="Arial" w:cs="Arial"/>
        </w:rPr>
      </w:pPr>
      <w:r>
        <w:rPr>
          <w:rFonts w:ascii="Arial" w:hAnsi="Arial" w:cs="Arial"/>
        </w:rPr>
        <w:t>les subventions éventuelles ;</w:t>
      </w:r>
    </w:p>
    <w:p w:rsidR="000A308A" w:rsidRDefault="000A308A">
      <w:pPr>
        <w:numPr>
          <w:ilvl w:val="0"/>
          <w:numId w:val="5"/>
        </w:numPr>
        <w:jc w:val="both"/>
        <w:rPr>
          <w:rFonts w:ascii="Arial" w:hAnsi="Arial" w:cs="Arial"/>
        </w:rPr>
      </w:pPr>
      <w:r>
        <w:rPr>
          <w:rFonts w:ascii="Arial" w:hAnsi="Arial" w:cs="Arial"/>
        </w:rPr>
        <w:t>toute autre ressource qui ne soit pas contraire aux règles en vigueur et à l’esprit de l’association.</w:t>
      </w:r>
    </w:p>
    <w:p w:rsidR="000A308A" w:rsidRDefault="000A308A">
      <w:pPr>
        <w:jc w:val="both"/>
        <w:rPr>
          <w:rFonts w:ascii="Arial" w:hAnsi="Arial" w:cs="Arial"/>
        </w:rPr>
      </w:pPr>
    </w:p>
    <w:p w:rsidR="000A308A" w:rsidRDefault="000A308A">
      <w:pPr>
        <w:pStyle w:val="Titre2"/>
        <w:jc w:val="both"/>
      </w:pPr>
      <w:r>
        <w:rPr>
          <w:color w:val="0070C0"/>
        </w:rPr>
        <w:t>Article 7 - L’assemblée générale ordinaire</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L'assemblée générale ordinaire comprend tous les membres adhérents à jour de leur</w:t>
      </w:r>
      <w:r w:rsidR="00FA00DB">
        <w:rPr>
          <w:rFonts w:ascii="Arial" w:hAnsi="Arial" w:cs="Arial"/>
        </w:rPr>
        <w:t>s</w:t>
      </w:r>
      <w:r>
        <w:rPr>
          <w:rFonts w:ascii="Arial" w:hAnsi="Arial" w:cs="Arial"/>
        </w:rPr>
        <w:t xml:space="preserve"> </w:t>
      </w:r>
      <w:r w:rsidR="00FA00DB">
        <w:rPr>
          <w:rFonts w:ascii="Arial" w:hAnsi="Arial" w:cs="Arial"/>
        </w:rPr>
        <w:t xml:space="preserve">cotisations </w:t>
      </w:r>
      <w:r>
        <w:rPr>
          <w:rFonts w:ascii="Arial" w:hAnsi="Arial" w:cs="Arial"/>
        </w:rPr>
        <w:t xml:space="preserve">âgés de </w:t>
      </w:r>
      <w:r w:rsidR="004C4F8E">
        <w:rPr>
          <w:rFonts w:ascii="Arial" w:hAnsi="Arial" w:cs="Arial"/>
        </w:rPr>
        <w:t>seize</w:t>
      </w:r>
      <w:r>
        <w:rPr>
          <w:rFonts w:ascii="Arial" w:hAnsi="Arial" w:cs="Arial"/>
        </w:rPr>
        <w:t xml:space="preserve"> ans au moins à la date de l’assemblée.</w:t>
      </w:r>
      <w:r w:rsidR="004C4F8E">
        <w:rPr>
          <w:rFonts w:ascii="Arial" w:hAnsi="Arial" w:cs="Arial"/>
        </w:rPr>
        <w:t>et le représentant légal des adhérents enfants de moins de seize ans.</w:t>
      </w:r>
    </w:p>
    <w:p w:rsidR="00712D49" w:rsidRDefault="00712D49">
      <w:pPr>
        <w:jc w:val="both"/>
        <w:rPr>
          <w:rFonts w:ascii="Arial" w:hAnsi="Arial" w:cs="Arial"/>
        </w:rPr>
      </w:pPr>
    </w:p>
    <w:p w:rsidR="00712D49" w:rsidRDefault="00712D49">
      <w:pPr>
        <w:jc w:val="both"/>
        <w:rPr>
          <w:rFonts w:ascii="Arial" w:hAnsi="Arial" w:cs="Arial"/>
        </w:rPr>
      </w:pPr>
      <w:r>
        <w:rPr>
          <w:rFonts w:ascii="Arial" w:hAnsi="Arial" w:cs="Arial"/>
        </w:rPr>
        <w:t xml:space="preserve">Chaque membre ayant voix délibérative peut se faire </w:t>
      </w:r>
      <w:r w:rsidR="00BC26C9">
        <w:rPr>
          <w:rFonts w:ascii="Arial" w:hAnsi="Arial" w:cs="Arial"/>
        </w:rPr>
        <w:t xml:space="preserve">représenter par </w:t>
      </w:r>
      <w:r w:rsidR="004F1D99">
        <w:rPr>
          <w:rFonts w:ascii="Arial" w:hAnsi="Arial" w:cs="Arial"/>
        </w:rPr>
        <w:t>un autre membre</w:t>
      </w:r>
      <w:r>
        <w:rPr>
          <w:rFonts w:ascii="Arial" w:hAnsi="Arial" w:cs="Arial"/>
        </w:rPr>
        <w:t xml:space="preserve"> adhérent de l’association ayant voix délibérative. Afin d’établir une répartition équilibrée des pouvoirs, chaque membre ne peut détenir plus de 5% des inscrits sur son nom.</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 xml:space="preserve">L'assemblée générale ordinaire se réunit au moins une fois par an. Elle </w:t>
      </w:r>
      <w:r w:rsidR="00712D49">
        <w:rPr>
          <w:rFonts w:ascii="Arial" w:hAnsi="Arial" w:cs="Arial"/>
        </w:rPr>
        <w:t xml:space="preserve">est </w:t>
      </w:r>
      <w:r>
        <w:rPr>
          <w:rFonts w:ascii="Arial" w:hAnsi="Arial" w:cs="Arial"/>
        </w:rPr>
        <w:t>convoquée soit par le président</w:t>
      </w:r>
      <w:r w:rsidR="00907A0C">
        <w:rPr>
          <w:rFonts w:ascii="Arial" w:hAnsi="Arial" w:cs="Arial"/>
        </w:rPr>
        <w:t xml:space="preserve"> ou le vice-président en cas d’empêchement</w:t>
      </w:r>
      <w:r>
        <w:rPr>
          <w:rFonts w:ascii="Arial" w:hAnsi="Arial" w:cs="Arial"/>
        </w:rPr>
        <w:t>, soit par les membres de l’association représentant au moins le quart des voix à l’assemblée générale.</w:t>
      </w:r>
    </w:p>
    <w:p w:rsidR="000A308A" w:rsidRDefault="000A308A">
      <w:pPr>
        <w:jc w:val="both"/>
        <w:rPr>
          <w:rFonts w:ascii="Arial" w:hAnsi="Arial" w:cs="Arial"/>
        </w:rPr>
      </w:pPr>
    </w:p>
    <w:p w:rsidR="00110B7B" w:rsidRDefault="000A308A">
      <w:pPr>
        <w:jc w:val="both"/>
        <w:rPr>
          <w:rFonts w:ascii="Arial" w:hAnsi="Arial" w:cs="Arial"/>
          <w:bCs/>
        </w:rPr>
      </w:pPr>
      <w:r>
        <w:rPr>
          <w:rFonts w:ascii="Arial" w:hAnsi="Arial" w:cs="Arial"/>
        </w:rPr>
        <w:t>Les membres de l'association sont convoqués au moins q</w:t>
      </w:r>
      <w:r w:rsidR="00110B7B">
        <w:rPr>
          <w:rFonts w:ascii="Arial" w:hAnsi="Arial" w:cs="Arial"/>
        </w:rPr>
        <w:t>uinze jours avant la date fixée pour l’assemblée</w:t>
      </w:r>
      <w:r w:rsidR="00BC26C9">
        <w:rPr>
          <w:rFonts w:ascii="Arial" w:hAnsi="Arial" w:cs="Arial"/>
        </w:rPr>
        <w:t xml:space="preserve">. </w:t>
      </w:r>
      <w:r w:rsidR="004C19CE" w:rsidRPr="00BC26C9">
        <w:rPr>
          <w:rFonts w:ascii="Arial" w:hAnsi="Arial" w:cs="Arial"/>
          <w:bCs/>
        </w:rPr>
        <w:t>La convocation</w:t>
      </w:r>
      <w:r w:rsidR="004E1019" w:rsidRPr="00BC26C9">
        <w:rPr>
          <w:rFonts w:ascii="Arial" w:hAnsi="Arial" w:cs="Arial"/>
          <w:bCs/>
        </w:rPr>
        <w:t xml:space="preserve"> par courrier électronique</w:t>
      </w:r>
      <w:r w:rsidR="004C19CE" w:rsidRPr="00BC26C9">
        <w:rPr>
          <w:rFonts w:ascii="Arial" w:hAnsi="Arial" w:cs="Arial"/>
          <w:bCs/>
        </w:rPr>
        <w:t xml:space="preserve"> est la règle dès lors</w:t>
      </w:r>
      <w:r w:rsidR="004E1019" w:rsidRPr="00BC26C9">
        <w:rPr>
          <w:rFonts w:ascii="Arial" w:hAnsi="Arial" w:cs="Arial"/>
          <w:bCs/>
        </w:rPr>
        <w:t xml:space="preserve"> </w:t>
      </w:r>
      <w:r w:rsidR="004C19CE" w:rsidRPr="00BC26C9">
        <w:rPr>
          <w:rFonts w:ascii="Arial" w:hAnsi="Arial" w:cs="Arial"/>
          <w:bCs/>
        </w:rPr>
        <w:t>que l</w:t>
      </w:r>
      <w:r w:rsidR="00110B7B" w:rsidRPr="00BC26C9">
        <w:rPr>
          <w:rFonts w:ascii="Arial" w:hAnsi="Arial" w:cs="Arial"/>
          <w:bCs/>
        </w:rPr>
        <w:t xml:space="preserve">’adhérent </w:t>
      </w:r>
      <w:r w:rsidR="004C19CE" w:rsidRPr="00BC26C9">
        <w:rPr>
          <w:rFonts w:ascii="Arial" w:hAnsi="Arial" w:cs="Arial"/>
          <w:bCs/>
        </w:rPr>
        <w:t>a communiqué une adresse électronique à l’association</w:t>
      </w:r>
      <w:r w:rsidR="00BC26C9">
        <w:rPr>
          <w:rFonts w:ascii="Arial" w:hAnsi="Arial" w:cs="Arial"/>
          <w:bCs/>
        </w:rPr>
        <w:t xml:space="preserve">. </w:t>
      </w:r>
      <w:r w:rsidR="00110B7B" w:rsidRPr="00BC26C9">
        <w:rPr>
          <w:rFonts w:ascii="Arial" w:hAnsi="Arial" w:cs="Arial"/>
          <w:bCs/>
        </w:rPr>
        <w:t>Les autres adhérents sont convoqués par courrier simple</w:t>
      </w:r>
      <w:r w:rsidR="00BC26C9">
        <w:rPr>
          <w:rFonts w:ascii="Arial" w:hAnsi="Arial" w:cs="Arial"/>
          <w:bCs/>
        </w:rPr>
        <w:t>.</w:t>
      </w:r>
    </w:p>
    <w:p w:rsidR="00BC26C9" w:rsidRDefault="00BC26C9">
      <w:pPr>
        <w:jc w:val="both"/>
        <w:rPr>
          <w:rFonts w:ascii="Arial" w:hAnsi="Arial" w:cs="Arial"/>
          <w:bCs/>
        </w:rPr>
      </w:pPr>
    </w:p>
    <w:p w:rsidR="000A308A" w:rsidRDefault="000A308A">
      <w:pPr>
        <w:jc w:val="both"/>
        <w:rPr>
          <w:rFonts w:ascii="Arial" w:hAnsi="Arial" w:cs="Arial"/>
          <w:bCs/>
        </w:rPr>
      </w:pPr>
      <w:r>
        <w:rPr>
          <w:rFonts w:ascii="Arial" w:hAnsi="Arial" w:cs="Arial"/>
          <w:bCs/>
        </w:rPr>
        <w:t xml:space="preserve">L’ordre du jour </w:t>
      </w:r>
      <w:r w:rsidR="00907A0C">
        <w:rPr>
          <w:rFonts w:ascii="Arial" w:hAnsi="Arial" w:cs="Arial"/>
          <w:bCs/>
        </w:rPr>
        <w:t xml:space="preserve">est </w:t>
      </w:r>
      <w:r>
        <w:rPr>
          <w:rFonts w:ascii="Arial" w:hAnsi="Arial" w:cs="Arial"/>
          <w:bCs/>
        </w:rPr>
        <w:t>indiqué sur les convocations</w:t>
      </w:r>
      <w:r w:rsidR="00907A0C">
        <w:rPr>
          <w:rFonts w:ascii="Arial" w:hAnsi="Arial" w:cs="Arial"/>
          <w:bCs/>
        </w:rPr>
        <w:t>. Ne</w:t>
      </w:r>
      <w:r>
        <w:rPr>
          <w:rFonts w:ascii="Arial" w:hAnsi="Arial" w:cs="Arial"/>
          <w:bCs/>
        </w:rPr>
        <w:t xml:space="preserve"> pourront être traités valablement que les points </w:t>
      </w:r>
      <w:r w:rsidR="004F7283">
        <w:rPr>
          <w:rFonts w:ascii="Arial" w:hAnsi="Arial" w:cs="Arial"/>
          <w:bCs/>
        </w:rPr>
        <w:t xml:space="preserve">portés à </w:t>
      </w:r>
      <w:r>
        <w:rPr>
          <w:rFonts w:ascii="Arial" w:hAnsi="Arial" w:cs="Arial"/>
          <w:bCs/>
        </w:rPr>
        <w:t>l’ordre du jour.</w:t>
      </w:r>
    </w:p>
    <w:p w:rsidR="00FD184C" w:rsidRDefault="00FD184C" w:rsidP="008C0158">
      <w:pPr>
        <w:rPr>
          <w:rFonts w:ascii="Arial" w:hAnsi="Arial" w:cs="Arial"/>
          <w:color w:val="FF0000"/>
          <w:sz w:val="32"/>
          <w:szCs w:val="32"/>
        </w:rPr>
      </w:pPr>
    </w:p>
    <w:p w:rsidR="00FD184C" w:rsidRDefault="00FD184C" w:rsidP="008C0158">
      <w:pPr>
        <w:rPr>
          <w:rFonts w:ascii="Arial" w:hAnsi="Arial" w:cs="Arial"/>
          <w:color w:val="FF0000"/>
          <w:sz w:val="32"/>
          <w:szCs w:val="32"/>
        </w:rPr>
      </w:pPr>
    </w:p>
    <w:p w:rsidR="008C0158" w:rsidRPr="008C0158" w:rsidRDefault="008C0158" w:rsidP="008C0158">
      <w:pPr>
        <w:rPr>
          <w:rFonts w:ascii="Arial" w:hAnsi="Arial" w:cs="Arial"/>
          <w:color w:val="FF0000"/>
        </w:rPr>
      </w:pPr>
      <w:r w:rsidRPr="008C0158">
        <w:rPr>
          <w:rFonts w:ascii="Arial" w:hAnsi="Arial" w:cs="Arial"/>
          <w:color w:val="FF0000"/>
          <w:sz w:val="32"/>
          <w:szCs w:val="32"/>
        </w:rPr>
        <w:t>COPIE CONFORME</w:t>
      </w:r>
    </w:p>
    <w:p w:rsidR="000A308A" w:rsidRPr="00F062FD" w:rsidRDefault="004C19CE">
      <w:pPr>
        <w:jc w:val="both"/>
        <w:rPr>
          <w:rFonts w:ascii="Arial" w:hAnsi="Arial" w:cs="Arial"/>
        </w:rPr>
      </w:pPr>
      <w:r w:rsidRPr="00F062FD">
        <w:rPr>
          <w:rFonts w:ascii="Arial" w:hAnsi="Arial" w:cs="Arial"/>
        </w:rPr>
        <w:t xml:space="preserve">Les </w:t>
      </w:r>
      <w:r w:rsidR="00907A0C" w:rsidRPr="00F062FD">
        <w:rPr>
          <w:rFonts w:ascii="Arial" w:hAnsi="Arial" w:cs="Arial"/>
        </w:rPr>
        <w:t xml:space="preserve">éventuels </w:t>
      </w:r>
      <w:r w:rsidRPr="00F062FD">
        <w:rPr>
          <w:rFonts w:ascii="Arial" w:hAnsi="Arial" w:cs="Arial"/>
        </w:rPr>
        <w:t xml:space="preserve">documents </w:t>
      </w:r>
      <w:r w:rsidR="00907A0C" w:rsidRPr="00F062FD">
        <w:rPr>
          <w:rFonts w:ascii="Arial" w:hAnsi="Arial" w:cs="Arial"/>
        </w:rPr>
        <w:t xml:space="preserve">afférents aux questions soumises aux délibérations </w:t>
      </w:r>
      <w:r w:rsidRPr="00F062FD">
        <w:rPr>
          <w:rFonts w:ascii="Arial" w:hAnsi="Arial" w:cs="Arial"/>
        </w:rPr>
        <w:t>sont tenus à disposition des membres sur le site internet de l’association dans les mêmes délais que ceux de la convocation, ou sur simple demande faite au président</w:t>
      </w:r>
      <w:r w:rsidR="00907A0C" w:rsidRPr="00F062FD">
        <w:rPr>
          <w:rFonts w:ascii="Arial" w:hAnsi="Arial" w:cs="Arial"/>
        </w:rPr>
        <w:t xml:space="preserve"> dans les quinze jo</w:t>
      </w:r>
      <w:r w:rsidR="004F7283" w:rsidRPr="00F062FD">
        <w:rPr>
          <w:rFonts w:ascii="Arial" w:hAnsi="Arial" w:cs="Arial"/>
        </w:rPr>
        <w:t>urs précédant</w:t>
      </w:r>
      <w:r w:rsidR="00907A0C" w:rsidRPr="00F062FD">
        <w:rPr>
          <w:rFonts w:ascii="Arial" w:hAnsi="Arial" w:cs="Arial"/>
        </w:rPr>
        <w:t xml:space="preserve"> la date de l’assemblée</w:t>
      </w:r>
      <w:r w:rsidRPr="00F062FD">
        <w:rPr>
          <w:rFonts w:ascii="Arial" w:hAnsi="Arial" w:cs="Arial"/>
        </w:rPr>
        <w:t>.</w:t>
      </w:r>
    </w:p>
    <w:p w:rsidR="004C19CE" w:rsidRDefault="004C19CE">
      <w:pPr>
        <w:jc w:val="both"/>
        <w:rPr>
          <w:rFonts w:ascii="Arial" w:hAnsi="Arial" w:cs="Arial"/>
        </w:rPr>
      </w:pPr>
    </w:p>
    <w:p w:rsidR="000A308A" w:rsidRDefault="000A308A">
      <w:pPr>
        <w:jc w:val="both"/>
        <w:rPr>
          <w:rFonts w:ascii="Arial" w:hAnsi="Arial" w:cs="Arial"/>
        </w:rPr>
      </w:pPr>
      <w:r>
        <w:rPr>
          <w:rFonts w:ascii="Arial" w:hAnsi="Arial" w:cs="Arial"/>
        </w:rPr>
        <w:t>L’assemblée générale</w:t>
      </w:r>
      <w:r w:rsidR="004E1019">
        <w:rPr>
          <w:rFonts w:ascii="Arial" w:hAnsi="Arial" w:cs="Arial"/>
        </w:rPr>
        <w:t xml:space="preserve"> </w:t>
      </w:r>
      <w:r w:rsidR="004E1019" w:rsidRPr="00F062FD">
        <w:rPr>
          <w:rFonts w:ascii="Arial" w:hAnsi="Arial" w:cs="Arial"/>
        </w:rPr>
        <w:t>ordinaire</w:t>
      </w:r>
      <w:r>
        <w:rPr>
          <w:rFonts w:ascii="Arial" w:hAnsi="Arial" w:cs="Arial"/>
        </w:rPr>
        <w:t xml:space="preserve"> ne délibère valablement que si le quart de ses membres </w:t>
      </w:r>
      <w:r w:rsidR="00193172">
        <w:rPr>
          <w:rFonts w:ascii="Arial" w:hAnsi="Arial" w:cs="Arial"/>
        </w:rPr>
        <w:t>est présent ou représenté et si ces membres ont bien acquitté</w:t>
      </w:r>
      <w:r>
        <w:rPr>
          <w:rFonts w:ascii="Arial" w:hAnsi="Arial" w:cs="Arial"/>
        </w:rPr>
        <w:t xml:space="preserve"> </w:t>
      </w:r>
      <w:r w:rsidR="006765F1" w:rsidRPr="00F062FD">
        <w:rPr>
          <w:rFonts w:ascii="Arial" w:hAnsi="Arial" w:cs="Arial"/>
        </w:rPr>
        <w:t xml:space="preserve">leurs </w:t>
      </w:r>
      <w:r w:rsidR="004E1019" w:rsidRPr="00F062FD">
        <w:rPr>
          <w:rFonts w:ascii="Arial" w:hAnsi="Arial" w:cs="Arial"/>
        </w:rPr>
        <w:t>cotisations.</w:t>
      </w:r>
      <w:r w:rsidRPr="00F062FD">
        <w:rPr>
          <w:rFonts w:ascii="Arial" w:hAnsi="Arial" w:cs="Arial"/>
        </w:rPr>
        <w:t xml:space="preserve"> </w:t>
      </w:r>
      <w:r>
        <w:rPr>
          <w:rFonts w:ascii="Arial" w:hAnsi="Arial" w:cs="Arial"/>
        </w:rPr>
        <w:t>Si le quorum de validité n’est pas atteint, l’assemblée est convoquée à nouveau sous un mois sans obligation de quorum.</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Les décisions de l’assemblée générale</w:t>
      </w:r>
      <w:r w:rsidR="004E1019">
        <w:rPr>
          <w:rFonts w:ascii="Arial" w:hAnsi="Arial" w:cs="Arial"/>
        </w:rPr>
        <w:t xml:space="preserve"> </w:t>
      </w:r>
      <w:r w:rsidR="004E1019" w:rsidRPr="00F062FD">
        <w:rPr>
          <w:rFonts w:ascii="Arial" w:hAnsi="Arial" w:cs="Arial"/>
        </w:rPr>
        <w:t>ordinaire</w:t>
      </w:r>
      <w:r>
        <w:rPr>
          <w:rFonts w:ascii="Arial" w:hAnsi="Arial" w:cs="Arial"/>
        </w:rPr>
        <w:t xml:space="preserve"> sont prises à main levée à la majorité des voix présentes ou représentées. Cependant un vote à bulletin secret sera mis en place si un tiers des membres présents le demande et, dans tous les cas, pour les élections au bureau.</w:t>
      </w:r>
    </w:p>
    <w:p w:rsidR="000A308A" w:rsidRDefault="000A308A">
      <w:pPr>
        <w:jc w:val="both"/>
        <w:rPr>
          <w:rFonts w:ascii="Arial" w:hAnsi="Arial" w:cs="Arial"/>
        </w:rPr>
      </w:pPr>
      <w:r>
        <w:rPr>
          <w:rFonts w:ascii="Arial" w:hAnsi="Arial" w:cs="Arial"/>
        </w:rPr>
        <w:t>Deux scrutateurs veillent au comptage et à la validation des votes.</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L’assemblée générale</w:t>
      </w:r>
      <w:r w:rsidR="004E1019">
        <w:rPr>
          <w:rFonts w:ascii="Arial" w:hAnsi="Arial" w:cs="Arial"/>
        </w:rPr>
        <w:t xml:space="preserve"> </w:t>
      </w:r>
      <w:r w:rsidR="004E1019" w:rsidRPr="00F062FD">
        <w:rPr>
          <w:rFonts w:ascii="Arial" w:hAnsi="Arial" w:cs="Arial"/>
        </w:rPr>
        <w:t>ordinaire</w:t>
      </w:r>
      <w:r w:rsidRPr="00F062FD">
        <w:rPr>
          <w:rFonts w:ascii="Arial" w:hAnsi="Arial" w:cs="Arial"/>
        </w:rPr>
        <w:t xml:space="preserve"> </w:t>
      </w:r>
      <w:r>
        <w:rPr>
          <w:rFonts w:ascii="Arial" w:hAnsi="Arial" w:cs="Arial"/>
        </w:rPr>
        <w:t>est compétente pour :</w:t>
      </w:r>
    </w:p>
    <w:p w:rsidR="00772CCB" w:rsidRDefault="00772CCB">
      <w:pPr>
        <w:jc w:val="both"/>
        <w:rPr>
          <w:rFonts w:ascii="Arial" w:hAnsi="Arial" w:cs="Arial"/>
        </w:rPr>
      </w:pPr>
    </w:p>
    <w:p w:rsidR="000A308A" w:rsidRDefault="000A308A">
      <w:pPr>
        <w:numPr>
          <w:ilvl w:val="0"/>
          <w:numId w:val="2"/>
        </w:numPr>
        <w:jc w:val="both"/>
        <w:rPr>
          <w:rFonts w:ascii="Arial" w:hAnsi="Arial" w:cs="Arial"/>
        </w:rPr>
      </w:pPr>
      <w:r>
        <w:rPr>
          <w:rFonts w:ascii="Arial" w:hAnsi="Arial" w:cs="Arial"/>
        </w:rPr>
        <w:t>nommer, renouveler et révoquer les membres du bureau ;</w:t>
      </w:r>
    </w:p>
    <w:p w:rsidR="000A308A" w:rsidRDefault="000A308A">
      <w:pPr>
        <w:numPr>
          <w:ilvl w:val="0"/>
          <w:numId w:val="2"/>
        </w:numPr>
        <w:jc w:val="both"/>
        <w:rPr>
          <w:rFonts w:ascii="Arial" w:hAnsi="Arial" w:cs="Arial"/>
        </w:rPr>
      </w:pPr>
      <w:r>
        <w:rPr>
          <w:rFonts w:ascii="Arial" w:hAnsi="Arial" w:cs="Arial"/>
        </w:rPr>
        <w:t>approuver le rapport moral et les comptes de l’exercice fin</w:t>
      </w:r>
      <w:r w:rsidR="00712D49">
        <w:rPr>
          <w:rFonts w:ascii="Arial" w:hAnsi="Arial" w:cs="Arial"/>
        </w:rPr>
        <w:t>ancier</w:t>
      </w:r>
      <w:r w:rsidR="004F1D99">
        <w:rPr>
          <w:rFonts w:ascii="Arial" w:hAnsi="Arial" w:cs="Arial"/>
        </w:rPr>
        <w:t> ;</w:t>
      </w:r>
    </w:p>
    <w:p w:rsidR="000A308A" w:rsidRDefault="000A308A">
      <w:pPr>
        <w:numPr>
          <w:ilvl w:val="0"/>
          <w:numId w:val="2"/>
        </w:numPr>
        <w:jc w:val="both"/>
        <w:rPr>
          <w:rFonts w:ascii="Arial" w:hAnsi="Arial" w:cs="Arial"/>
        </w:rPr>
      </w:pPr>
      <w:r>
        <w:rPr>
          <w:rFonts w:ascii="Arial" w:hAnsi="Arial" w:cs="Arial"/>
        </w:rPr>
        <w:t>délibérer sur les orientations à venir et la politique générale de l’association ;</w:t>
      </w:r>
    </w:p>
    <w:p w:rsidR="000A308A" w:rsidRDefault="000A308A">
      <w:pPr>
        <w:numPr>
          <w:ilvl w:val="0"/>
          <w:numId w:val="2"/>
        </w:numPr>
        <w:jc w:val="both"/>
        <w:rPr>
          <w:rFonts w:ascii="Arial" w:hAnsi="Arial" w:cs="Arial"/>
        </w:rPr>
      </w:pPr>
      <w:r>
        <w:rPr>
          <w:rFonts w:ascii="Arial" w:hAnsi="Arial" w:cs="Arial"/>
        </w:rPr>
        <w:t>examiner tous les points qui ne sont pas de la compétence du bureau.</w:t>
      </w:r>
    </w:p>
    <w:p w:rsidR="00F062FD" w:rsidRDefault="00F062FD" w:rsidP="00F33510">
      <w:pPr>
        <w:jc w:val="both"/>
        <w:rPr>
          <w:rFonts w:ascii="Arial" w:hAnsi="Arial" w:cs="Arial"/>
        </w:rPr>
      </w:pPr>
    </w:p>
    <w:p w:rsidR="00F33510" w:rsidRPr="00F062FD" w:rsidRDefault="000A308A" w:rsidP="00F33510">
      <w:pPr>
        <w:jc w:val="both"/>
        <w:rPr>
          <w:rFonts w:ascii="Arial" w:hAnsi="Arial" w:cs="Arial"/>
        </w:rPr>
      </w:pPr>
      <w:r>
        <w:rPr>
          <w:rFonts w:ascii="Arial" w:hAnsi="Arial" w:cs="Arial"/>
        </w:rPr>
        <w:t xml:space="preserve">Le compte rendu de l’assemblée générale ordinaire est diffusé aux membres </w:t>
      </w:r>
      <w:r w:rsidR="00F33510">
        <w:rPr>
          <w:rFonts w:ascii="Arial" w:hAnsi="Arial" w:cs="Arial"/>
        </w:rPr>
        <w:t xml:space="preserve">dans le mois suivant la tenue de l’assemblée </w:t>
      </w:r>
      <w:r w:rsidR="00FA00DB">
        <w:rPr>
          <w:rFonts w:ascii="Arial" w:hAnsi="Arial" w:cs="Arial"/>
        </w:rPr>
        <w:t xml:space="preserve">par courrier électronique </w:t>
      </w:r>
      <w:r w:rsidR="00F33510" w:rsidRPr="00F062FD">
        <w:rPr>
          <w:rFonts w:ascii="Arial" w:hAnsi="Arial" w:cs="Arial"/>
        </w:rPr>
        <w:t>ou sur simple demande faite au président. Il est mis en ligne sur le site internet de l’association dans les mêmes délais</w:t>
      </w:r>
      <w:r w:rsidR="00F062FD">
        <w:rPr>
          <w:rFonts w:ascii="Arial" w:hAnsi="Arial" w:cs="Arial"/>
        </w:rPr>
        <w:t>.</w:t>
      </w:r>
    </w:p>
    <w:p w:rsidR="004E01B4" w:rsidRPr="00F062FD" w:rsidRDefault="004E01B4" w:rsidP="00F33510">
      <w:pPr>
        <w:jc w:val="both"/>
        <w:rPr>
          <w:rFonts w:ascii="Arial" w:hAnsi="Arial" w:cs="Arial"/>
        </w:rPr>
      </w:pPr>
    </w:p>
    <w:p w:rsidR="004E01B4" w:rsidRPr="00F062FD" w:rsidRDefault="004E01B4" w:rsidP="00F33510">
      <w:pPr>
        <w:jc w:val="both"/>
        <w:rPr>
          <w:rFonts w:ascii="Arial" w:hAnsi="Arial" w:cs="Arial"/>
        </w:rPr>
      </w:pPr>
      <w:r w:rsidRPr="00F062FD">
        <w:rPr>
          <w:rFonts w:ascii="Arial" w:hAnsi="Arial" w:cs="Arial"/>
        </w:rPr>
        <w:t>Les décisions sont consignées au registre règlementaire prévu par l’article 6 du décret du 16 août 1901</w:t>
      </w:r>
      <w:r w:rsidR="00F062FD">
        <w:rPr>
          <w:rFonts w:ascii="Arial" w:hAnsi="Arial" w:cs="Arial"/>
        </w:rPr>
        <w:t>.</w:t>
      </w:r>
    </w:p>
    <w:p w:rsidR="00F33510" w:rsidRPr="00F33510" w:rsidRDefault="00F33510" w:rsidP="0000783B"/>
    <w:p w:rsidR="000A308A" w:rsidRDefault="000A308A">
      <w:pPr>
        <w:pStyle w:val="Titre2"/>
        <w:jc w:val="both"/>
      </w:pPr>
      <w:r>
        <w:rPr>
          <w:color w:val="0070C0"/>
        </w:rPr>
        <w:t>Article 8 - L’assemblée générale extraordinaire</w:t>
      </w:r>
    </w:p>
    <w:p w:rsidR="000A308A" w:rsidRDefault="000A308A">
      <w:pPr>
        <w:jc w:val="both"/>
        <w:rPr>
          <w:rFonts w:ascii="Arial" w:hAnsi="Arial" w:cs="Arial"/>
        </w:rPr>
      </w:pPr>
    </w:p>
    <w:p w:rsidR="000A308A" w:rsidRDefault="00F20091">
      <w:pPr>
        <w:jc w:val="both"/>
        <w:rPr>
          <w:rFonts w:ascii="Arial" w:hAnsi="Arial" w:cs="Arial"/>
        </w:rPr>
      </w:pPr>
      <w:r>
        <w:rPr>
          <w:rFonts w:ascii="Arial" w:hAnsi="Arial" w:cs="Arial"/>
        </w:rPr>
        <w:t>En dehors des assem</w:t>
      </w:r>
      <w:r w:rsidR="00772CCB">
        <w:rPr>
          <w:rFonts w:ascii="Arial" w:hAnsi="Arial" w:cs="Arial"/>
        </w:rPr>
        <w:t>blées générales ordinaires, le p</w:t>
      </w:r>
      <w:r>
        <w:rPr>
          <w:rFonts w:ascii="Arial" w:hAnsi="Arial" w:cs="Arial"/>
        </w:rPr>
        <w:t xml:space="preserve">résident à son initiative ou à la demande des  membres de l’association représentant au moins le quart des voix à l’assemblée générale pourra convoquer une assemblée générale extraordinaire </w:t>
      </w:r>
      <w:r w:rsidR="00B7667F">
        <w:rPr>
          <w:rFonts w:ascii="Arial" w:hAnsi="Arial" w:cs="Arial"/>
        </w:rPr>
        <w:t xml:space="preserve">dans les conditions prévues à l’article </w:t>
      </w:r>
      <w:r w:rsidR="00F062FD">
        <w:rPr>
          <w:rFonts w:ascii="Arial" w:hAnsi="Arial" w:cs="Arial"/>
        </w:rPr>
        <w:t>7.</w:t>
      </w:r>
    </w:p>
    <w:p w:rsidR="00F062FD" w:rsidRDefault="00F062FD">
      <w:pPr>
        <w:jc w:val="both"/>
        <w:rPr>
          <w:rFonts w:ascii="Arial" w:hAnsi="Arial" w:cs="Arial"/>
        </w:rPr>
      </w:pPr>
    </w:p>
    <w:p w:rsidR="00F062FD" w:rsidRDefault="00F062FD">
      <w:pPr>
        <w:jc w:val="both"/>
        <w:rPr>
          <w:rFonts w:ascii="Arial" w:hAnsi="Arial" w:cs="Arial"/>
        </w:rPr>
      </w:pPr>
      <w:r>
        <w:rPr>
          <w:rFonts w:ascii="Arial" w:hAnsi="Arial" w:cs="Arial"/>
        </w:rPr>
        <w:t>La modification des statuts de l’association ou la dissolution de l’association ne peuvent être prononcées que par une assemblée générale ex</w:t>
      </w:r>
      <w:r w:rsidR="0000783B">
        <w:rPr>
          <w:rFonts w:ascii="Arial" w:hAnsi="Arial" w:cs="Arial"/>
        </w:rPr>
        <w:t>traordinaire</w:t>
      </w:r>
      <w:r w:rsidR="00910DD4">
        <w:rPr>
          <w:rFonts w:ascii="Arial" w:hAnsi="Arial" w:cs="Arial"/>
        </w:rPr>
        <w:t>.</w:t>
      </w:r>
    </w:p>
    <w:p w:rsidR="0000783B" w:rsidRPr="0000783B" w:rsidRDefault="0000783B" w:rsidP="0000783B"/>
    <w:p w:rsidR="000A308A" w:rsidRPr="0000783B" w:rsidRDefault="000A308A" w:rsidP="0000783B">
      <w:pPr>
        <w:pStyle w:val="Titre2"/>
        <w:rPr>
          <w:color w:val="0070C0"/>
        </w:rPr>
      </w:pPr>
      <w:r w:rsidRPr="0000783B">
        <w:rPr>
          <w:color w:val="0070C0"/>
        </w:rPr>
        <w:t>Article 9 - Le bureau</w:t>
      </w:r>
    </w:p>
    <w:p w:rsidR="000A308A" w:rsidRDefault="000A308A">
      <w:pPr>
        <w:jc w:val="both"/>
        <w:rPr>
          <w:rFonts w:ascii="Arial" w:hAnsi="Arial" w:cs="Arial"/>
        </w:rPr>
      </w:pPr>
    </w:p>
    <w:p w:rsidR="00B7667F" w:rsidRDefault="000A308A">
      <w:pPr>
        <w:jc w:val="both"/>
        <w:rPr>
          <w:rFonts w:ascii="Arial" w:hAnsi="Arial" w:cs="Arial"/>
        </w:rPr>
      </w:pPr>
      <w:r>
        <w:rPr>
          <w:rFonts w:ascii="Arial" w:hAnsi="Arial" w:cs="Arial"/>
        </w:rPr>
        <w:t>L’assemblée générale</w:t>
      </w:r>
      <w:r w:rsidR="0023116F">
        <w:rPr>
          <w:rFonts w:ascii="Arial" w:hAnsi="Arial" w:cs="Arial"/>
        </w:rPr>
        <w:t xml:space="preserve"> </w:t>
      </w:r>
      <w:r w:rsidR="0023116F" w:rsidRPr="0000783B">
        <w:rPr>
          <w:rFonts w:ascii="Arial" w:hAnsi="Arial" w:cs="Arial"/>
        </w:rPr>
        <w:t>ordinaire</w:t>
      </w:r>
      <w:r w:rsidRPr="0000783B">
        <w:rPr>
          <w:rFonts w:ascii="Arial" w:hAnsi="Arial" w:cs="Arial"/>
        </w:rPr>
        <w:t xml:space="preserve"> </w:t>
      </w:r>
      <w:r>
        <w:rPr>
          <w:rFonts w:ascii="Arial" w:hAnsi="Arial" w:cs="Arial"/>
        </w:rPr>
        <w:t>élit en son sein à bulletin secret à la majorité simple</w:t>
      </w:r>
      <w:r w:rsidR="00127F24">
        <w:rPr>
          <w:rFonts w:ascii="Arial" w:hAnsi="Arial" w:cs="Arial"/>
        </w:rPr>
        <w:t xml:space="preserve"> les membres du</w:t>
      </w:r>
      <w:r>
        <w:rPr>
          <w:rFonts w:ascii="Arial" w:hAnsi="Arial" w:cs="Arial"/>
        </w:rPr>
        <w:t xml:space="preserve"> bureau pour un mandat de trois an</w:t>
      </w:r>
      <w:r w:rsidR="00B7667F">
        <w:rPr>
          <w:rFonts w:ascii="Arial" w:hAnsi="Arial" w:cs="Arial"/>
        </w:rPr>
        <w:t>s</w:t>
      </w:r>
      <w:r w:rsidR="00910DD4">
        <w:rPr>
          <w:rFonts w:ascii="Arial" w:hAnsi="Arial" w:cs="Arial"/>
        </w:rPr>
        <w:t>.</w:t>
      </w:r>
      <w:r w:rsidR="00127F24">
        <w:rPr>
          <w:rFonts w:ascii="Arial" w:hAnsi="Arial" w:cs="Arial"/>
        </w:rPr>
        <w:t xml:space="preserve"> Lors de leur première réunion, les membres élus procèdent à la constitution du nouveau bureau.</w:t>
      </w:r>
    </w:p>
    <w:p w:rsidR="00B7667F" w:rsidRDefault="00B7667F">
      <w:pPr>
        <w:jc w:val="both"/>
        <w:rPr>
          <w:rFonts w:ascii="Arial" w:hAnsi="Arial" w:cs="Arial"/>
        </w:rPr>
      </w:pPr>
    </w:p>
    <w:p w:rsidR="000A308A" w:rsidRDefault="000A308A">
      <w:pPr>
        <w:jc w:val="both"/>
        <w:rPr>
          <w:rFonts w:ascii="Arial" w:hAnsi="Arial" w:cs="Arial"/>
        </w:rPr>
      </w:pPr>
      <w:r>
        <w:rPr>
          <w:rFonts w:ascii="Arial" w:hAnsi="Arial" w:cs="Arial"/>
        </w:rPr>
        <w:t xml:space="preserve">Les candidats </w:t>
      </w:r>
      <w:r w:rsidR="00B7667F">
        <w:rPr>
          <w:rFonts w:ascii="Arial" w:hAnsi="Arial" w:cs="Arial"/>
        </w:rPr>
        <w:t xml:space="preserve">à l’élection </w:t>
      </w:r>
      <w:r>
        <w:rPr>
          <w:rFonts w:ascii="Arial" w:hAnsi="Arial" w:cs="Arial"/>
        </w:rPr>
        <w:t>doivent déclarer formellement leur volonté</w:t>
      </w:r>
      <w:r w:rsidR="00B7667F">
        <w:rPr>
          <w:rFonts w:ascii="Arial" w:hAnsi="Arial" w:cs="Arial"/>
        </w:rPr>
        <w:t xml:space="preserve"> par écrit</w:t>
      </w:r>
      <w:r w:rsidR="00910DD4">
        <w:rPr>
          <w:rFonts w:ascii="Arial" w:hAnsi="Arial" w:cs="Arial"/>
        </w:rPr>
        <w:t>. Les membres sont rééligibles.</w:t>
      </w:r>
    </w:p>
    <w:p w:rsidR="00D1788B" w:rsidRDefault="00D1788B">
      <w:pPr>
        <w:jc w:val="both"/>
        <w:rPr>
          <w:rFonts w:ascii="Arial" w:hAnsi="Arial" w:cs="Arial"/>
        </w:rPr>
      </w:pPr>
    </w:p>
    <w:p w:rsidR="00B7667F" w:rsidRDefault="004E3362" w:rsidP="00B7667F">
      <w:pPr>
        <w:jc w:val="both"/>
        <w:rPr>
          <w:rFonts w:ascii="Arial" w:hAnsi="Arial" w:cs="Arial"/>
        </w:rPr>
      </w:pPr>
      <w:r>
        <w:rPr>
          <w:rFonts w:ascii="Arial" w:hAnsi="Arial" w:cs="Arial"/>
        </w:rPr>
        <w:t xml:space="preserve">Le bureau est l’organe exécutif de l’association et </w:t>
      </w:r>
      <w:r w:rsidR="00B7667F">
        <w:rPr>
          <w:rFonts w:ascii="Arial" w:hAnsi="Arial" w:cs="Arial"/>
        </w:rPr>
        <w:t>est composé d’au moins :</w:t>
      </w:r>
    </w:p>
    <w:p w:rsidR="004E3362" w:rsidRDefault="004E3362" w:rsidP="00B7667F">
      <w:pPr>
        <w:jc w:val="both"/>
        <w:rPr>
          <w:rFonts w:ascii="Arial" w:hAnsi="Arial" w:cs="Arial"/>
        </w:rPr>
      </w:pPr>
    </w:p>
    <w:p w:rsidR="00B7667F" w:rsidRDefault="00B7667F" w:rsidP="00B7667F">
      <w:pPr>
        <w:numPr>
          <w:ilvl w:val="0"/>
          <w:numId w:val="4"/>
        </w:numPr>
        <w:jc w:val="both"/>
        <w:rPr>
          <w:rFonts w:ascii="Arial" w:hAnsi="Arial" w:cs="Arial"/>
        </w:rPr>
      </w:pPr>
      <w:r>
        <w:rPr>
          <w:rFonts w:ascii="Arial" w:hAnsi="Arial" w:cs="Arial"/>
        </w:rPr>
        <w:t>un président ;</w:t>
      </w:r>
    </w:p>
    <w:p w:rsidR="004E3362" w:rsidRDefault="004E3362" w:rsidP="00B7667F">
      <w:pPr>
        <w:numPr>
          <w:ilvl w:val="0"/>
          <w:numId w:val="4"/>
        </w:numPr>
        <w:jc w:val="both"/>
        <w:rPr>
          <w:rFonts w:ascii="Arial" w:hAnsi="Arial" w:cs="Arial"/>
        </w:rPr>
      </w:pPr>
      <w:r>
        <w:rPr>
          <w:rFonts w:ascii="Arial" w:hAnsi="Arial" w:cs="Arial"/>
        </w:rPr>
        <w:t>un vice-président</w:t>
      </w:r>
      <w:r w:rsidR="00B2173E">
        <w:rPr>
          <w:rFonts w:ascii="Arial" w:hAnsi="Arial" w:cs="Arial"/>
        </w:rPr>
        <w:t> ;</w:t>
      </w:r>
    </w:p>
    <w:p w:rsidR="00B7667F" w:rsidRDefault="00B7667F" w:rsidP="00B7667F">
      <w:pPr>
        <w:numPr>
          <w:ilvl w:val="0"/>
          <w:numId w:val="4"/>
        </w:numPr>
        <w:jc w:val="both"/>
        <w:rPr>
          <w:rFonts w:ascii="Arial" w:hAnsi="Arial" w:cs="Arial"/>
        </w:rPr>
      </w:pPr>
      <w:r>
        <w:rPr>
          <w:rFonts w:ascii="Arial" w:hAnsi="Arial" w:cs="Arial"/>
        </w:rPr>
        <w:t>un secrétaire ;</w:t>
      </w:r>
    </w:p>
    <w:p w:rsidR="00B7667F" w:rsidRDefault="00772CCB" w:rsidP="00B7667F">
      <w:pPr>
        <w:numPr>
          <w:ilvl w:val="0"/>
          <w:numId w:val="4"/>
        </w:numPr>
        <w:jc w:val="both"/>
        <w:rPr>
          <w:rFonts w:ascii="Arial" w:hAnsi="Arial" w:cs="Arial"/>
        </w:rPr>
      </w:pPr>
      <w:r>
        <w:rPr>
          <w:rFonts w:ascii="Arial" w:hAnsi="Arial" w:cs="Arial"/>
        </w:rPr>
        <w:t>un trésorier.</w:t>
      </w:r>
    </w:p>
    <w:p w:rsidR="00D1788B" w:rsidRDefault="00D1788B" w:rsidP="0041149F">
      <w:pPr>
        <w:jc w:val="both"/>
        <w:rPr>
          <w:rFonts w:ascii="Arial" w:hAnsi="Arial" w:cs="Arial"/>
        </w:rPr>
      </w:pPr>
    </w:p>
    <w:p w:rsidR="00D1788B" w:rsidRDefault="00D1788B" w:rsidP="0041149F">
      <w:pPr>
        <w:jc w:val="both"/>
        <w:rPr>
          <w:rFonts w:ascii="Arial" w:hAnsi="Arial" w:cs="Arial"/>
        </w:rPr>
      </w:pPr>
      <w:r>
        <w:rPr>
          <w:rFonts w:ascii="Arial" w:hAnsi="Arial" w:cs="Arial"/>
        </w:rPr>
        <w:t>Seuls les membres actifs majeurs de l’association à jour de leurs cotisations peuvent se porter candidat</w:t>
      </w:r>
      <w:r w:rsidR="0000783B">
        <w:rPr>
          <w:rFonts w:ascii="Arial" w:hAnsi="Arial" w:cs="Arial"/>
        </w:rPr>
        <w:t>s</w:t>
      </w:r>
      <w:r>
        <w:rPr>
          <w:rFonts w:ascii="Arial" w:hAnsi="Arial" w:cs="Arial"/>
        </w:rPr>
        <w:t xml:space="preserve"> aux fonctions de président, vice-président, secrétaire et trésorier.</w:t>
      </w:r>
    </w:p>
    <w:p w:rsidR="00D1788B" w:rsidRDefault="00D1788B" w:rsidP="0041149F">
      <w:pPr>
        <w:jc w:val="both"/>
        <w:rPr>
          <w:rFonts w:ascii="Arial" w:hAnsi="Arial" w:cs="Arial"/>
        </w:rPr>
      </w:pPr>
    </w:p>
    <w:p w:rsidR="00D1788B" w:rsidRDefault="00D1788B" w:rsidP="0041149F">
      <w:pPr>
        <w:jc w:val="both"/>
        <w:rPr>
          <w:rFonts w:ascii="Arial" w:hAnsi="Arial" w:cs="Arial"/>
        </w:rPr>
      </w:pPr>
      <w:r>
        <w:rPr>
          <w:rFonts w:ascii="Arial" w:hAnsi="Arial" w:cs="Arial"/>
        </w:rPr>
        <w:t>Les autres membres du bureau peuvent être élus parmi les membres actifs âgés de plus 16 ans</w:t>
      </w:r>
      <w:r w:rsidR="004F7283">
        <w:rPr>
          <w:rFonts w:ascii="Arial" w:hAnsi="Arial" w:cs="Arial"/>
        </w:rPr>
        <w:t>.</w:t>
      </w:r>
    </w:p>
    <w:p w:rsidR="00D1788B" w:rsidRDefault="00D1788B" w:rsidP="0041149F">
      <w:pPr>
        <w:jc w:val="both"/>
        <w:rPr>
          <w:rFonts w:ascii="Arial" w:hAnsi="Arial" w:cs="Arial"/>
        </w:rPr>
      </w:pPr>
    </w:p>
    <w:p w:rsidR="004E3362" w:rsidRDefault="00D1788B" w:rsidP="0041149F">
      <w:pPr>
        <w:jc w:val="both"/>
        <w:rPr>
          <w:rFonts w:ascii="Arial" w:hAnsi="Arial" w:cs="Arial"/>
        </w:rPr>
      </w:pPr>
      <w:r>
        <w:rPr>
          <w:rFonts w:ascii="Arial" w:hAnsi="Arial" w:cs="Arial"/>
        </w:rPr>
        <w:t>En cas de carence de candidature, le bureau fonctionne valablement si le</w:t>
      </w:r>
      <w:r w:rsidR="00772CCB">
        <w:rPr>
          <w:rFonts w:ascii="Arial" w:hAnsi="Arial" w:cs="Arial"/>
        </w:rPr>
        <w:t>s fonctions de président, vice-</w:t>
      </w:r>
      <w:r>
        <w:rPr>
          <w:rFonts w:ascii="Arial" w:hAnsi="Arial" w:cs="Arial"/>
        </w:rPr>
        <w:t>président, secrétai</w:t>
      </w:r>
      <w:r w:rsidR="0000783B">
        <w:rPr>
          <w:rFonts w:ascii="Arial" w:hAnsi="Arial" w:cs="Arial"/>
        </w:rPr>
        <w:t>re et trésorier sont pourvues.</w:t>
      </w:r>
    </w:p>
    <w:p w:rsidR="00DA66DB" w:rsidRPr="0000783B" w:rsidRDefault="00DA66DB" w:rsidP="00DA66DB">
      <w:pPr>
        <w:jc w:val="both"/>
        <w:rPr>
          <w:rFonts w:ascii="Arial" w:hAnsi="Arial" w:cs="Arial"/>
        </w:rPr>
      </w:pPr>
    </w:p>
    <w:p w:rsidR="00FD184C" w:rsidRDefault="00DA66DB" w:rsidP="00FD184C">
      <w:pPr>
        <w:jc w:val="both"/>
        <w:rPr>
          <w:rFonts w:ascii="Arial" w:hAnsi="Arial" w:cs="Arial"/>
        </w:rPr>
      </w:pPr>
      <w:r w:rsidRPr="0000783B">
        <w:rPr>
          <w:rFonts w:ascii="Arial" w:hAnsi="Arial" w:cs="Arial"/>
        </w:rPr>
        <w:t>Les fonctions de secrétaire et de trésorier peuvent donner lieu à la nomination d’adjoints, ou de toute autre fonction rendue nécessaire au fonctionnement de la structure.</w:t>
      </w:r>
    </w:p>
    <w:p w:rsidR="008C0158" w:rsidRPr="00FD184C" w:rsidRDefault="008C0158" w:rsidP="00FD184C">
      <w:pPr>
        <w:jc w:val="both"/>
        <w:rPr>
          <w:rFonts w:ascii="Arial" w:hAnsi="Arial" w:cs="Arial"/>
        </w:rPr>
      </w:pPr>
      <w:r w:rsidRPr="008C0158">
        <w:rPr>
          <w:rFonts w:ascii="Arial" w:hAnsi="Arial" w:cs="Arial"/>
          <w:color w:val="FF0000"/>
          <w:sz w:val="32"/>
          <w:szCs w:val="32"/>
        </w:rPr>
        <w:t>COPIE CONFORME</w:t>
      </w:r>
    </w:p>
    <w:p w:rsidR="008C0158" w:rsidRPr="008C0158" w:rsidRDefault="008C0158" w:rsidP="008C0158">
      <w:pPr>
        <w:rPr>
          <w:rFonts w:ascii="Arial" w:hAnsi="Arial" w:cs="Arial"/>
          <w:color w:val="FF0000"/>
        </w:rPr>
      </w:pPr>
    </w:p>
    <w:p w:rsidR="004E3362" w:rsidRDefault="004E3362" w:rsidP="0041149F">
      <w:pPr>
        <w:jc w:val="both"/>
        <w:rPr>
          <w:rFonts w:ascii="Arial" w:hAnsi="Arial" w:cs="Arial"/>
        </w:rPr>
      </w:pPr>
    </w:p>
    <w:p w:rsidR="0041149F" w:rsidRDefault="004E3362">
      <w:pPr>
        <w:jc w:val="both"/>
        <w:rPr>
          <w:rFonts w:ascii="Arial" w:hAnsi="Arial" w:cs="Arial"/>
        </w:rPr>
      </w:pPr>
      <w:r>
        <w:rPr>
          <w:rFonts w:ascii="Arial" w:hAnsi="Arial" w:cs="Arial"/>
        </w:rPr>
        <w:t xml:space="preserve">Le </w:t>
      </w:r>
      <w:r w:rsidR="00D1788B">
        <w:rPr>
          <w:rFonts w:ascii="Arial" w:hAnsi="Arial" w:cs="Arial"/>
        </w:rPr>
        <w:t>président</w:t>
      </w:r>
      <w:r w:rsidR="00772CCB">
        <w:rPr>
          <w:rFonts w:ascii="Arial" w:hAnsi="Arial" w:cs="Arial"/>
        </w:rPr>
        <w:t>,</w:t>
      </w:r>
      <w:r w:rsidR="00D1788B">
        <w:rPr>
          <w:rFonts w:ascii="Arial" w:hAnsi="Arial" w:cs="Arial"/>
        </w:rPr>
        <w:t xml:space="preserve"> ou le vice-président en cas d’empêchement de celui-ci</w:t>
      </w:r>
      <w:r w:rsidR="00772CCB">
        <w:rPr>
          <w:rFonts w:ascii="Arial" w:hAnsi="Arial" w:cs="Arial"/>
        </w:rPr>
        <w:t>,</w:t>
      </w:r>
      <w:r w:rsidR="00D1788B">
        <w:rPr>
          <w:rFonts w:ascii="Arial" w:hAnsi="Arial" w:cs="Arial"/>
        </w:rPr>
        <w:t xml:space="preserve"> représente l’association </w:t>
      </w:r>
      <w:r w:rsidR="0041149F">
        <w:rPr>
          <w:rFonts w:ascii="Arial" w:hAnsi="Arial" w:cs="Arial"/>
        </w:rPr>
        <w:t>dans tous les actes de la vie civile</w:t>
      </w:r>
      <w:r w:rsidR="00D1788B">
        <w:rPr>
          <w:rFonts w:ascii="Arial" w:hAnsi="Arial" w:cs="Arial"/>
        </w:rPr>
        <w:t xml:space="preserve">. </w:t>
      </w:r>
      <w:r w:rsidR="00DA66DB">
        <w:rPr>
          <w:rFonts w:ascii="Arial" w:hAnsi="Arial" w:cs="Arial"/>
        </w:rPr>
        <w:t xml:space="preserve">Il agit au nom de l’association en toutes circonstances, sous réserve du respect des statuts et des décisions souveraines de l’assemblée générale. Le président </w:t>
      </w:r>
      <w:r w:rsidR="0041149F">
        <w:rPr>
          <w:rFonts w:ascii="Arial" w:hAnsi="Arial" w:cs="Arial"/>
        </w:rPr>
        <w:t>préside de plein droit l’assemblée générale</w:t>
      </w:r>
      <w:r w:rsidR="00DA66DB">
        <w:rPr>
          <w:rFonts w:ascii="Arial" w:hAnsi="Arial" w:cs="Arial"/>
        </w:rPr>
        <w:t>.</w:t>
      </w:r>
    </w:p>
    <w:p w:rsidR="00DA66DB" w:rsidRDefault="00DA66DB" w:rsidP="0041149F">
      <w:pPr>
        <w:jc w:val="both"/>
        <w:rPr>
          <w:rFonts w:ascii="Arial" w:hAnsi="Arial" w:cs="Arial"/>
          <w:bCs/>
        </w:rPr>
      </w:pPr>
    </w:p>
    <w:p w:rsidR="00E807CF" w:rsidRDefault="00E807CF">
      <w:pPr>
        <w:jc w:val="both"/>
        <w:rPr>
          <w:rFonts w:ascii="Arial" w:hAnsi="Arial" w:cs="Arial"/>
        </w:rPr>
      </w:pPr>
      <w:r>
        <w:rPr>
          <w:rFonts w:ascii="Arial" w:hAnsi="Arial" w:cs="Arial"/>
        </w:rPr>
        <w:t>Le vice-président pourvoit temporairement au remplacement du président en cas d’empêchement tempo</w:t>
      </w:r>
      <w:r w:rsidR="0000783B">
        <w:rPr>
          <w:rFonts w:ascii="Arial" w:hAnsi="Arial" w:cs="Arial"/>
        </w:rPr>
        <w:t>raire ou définitif de celui-ci.</w:t>
      </w:r>
    </w:p>
    <w:p w:rsidR="00E807CF" w:rsidRDefault="00E807CF">
      <w:pPr>
        <w:jc w:val="both"/>
        <w:rPr>
          <w:rFonts w:ascii="Arial" w:hAnsi="Arial" w:cs="Arial"/>
        </w:rPr>
      </w:pPr>
    </w:p>
    <w:p w:rsidR="000A308A" w:rsidRDefault="000A308A">
      <w:pPr>
        <w:jc w:val="both"/>
        <w:rPr>
          <w:rFonts w:ascii="Arial" w:hAnsi="Arial" w:cs="Arial"/>
        </w:rPr>
      </w:pPr>
      <w:r>
        <w:rPr>
          <w:rFonts w:ascii="Arial" w:hAnsi="Arial" w:cs="Arial"/>
        </w:rPr>
        <w:t>En cas de vacance</w:t>
      </w:r>
      <w:r w:rsidR="00DA66DB">
        <w:rPr>
          <w:rFonts w:ascii="Arial" w:hAnsi="Arial" w:cs="Arial"/>
        </w:rPr>
        <w:t xml:space="preserve"> </w:t>
      </w:r>
      <w:r w:rsidR="00E807CF">
        <w:rPr>
          <w:rFonts w:ascii="Arial" w:hAnsi="Arial" w:cs="Arial"/>
        </w:rPr>
        <w:t xml:space="preserve">définitive des fonctions de </w:t>
      </w:r>
      <w:r w:rsidR="00DA66DB">
        <w:rPr>
          <w:rFonts w:ascii="Arial" w:hAnsi="Arial" w:cs="Arial"/>
        </w:rPr>
        <w:t xml:space="preserve">trésorier et </w:t>
      </w:r>
      <w:r w:rsidR="00E807CF">
        <w:rPr>
          <w:rFonts w:ascii="Arial" w:hAnsi="Arial" w:cs="Arial"/>
        </w:rPr>
        <w:t xml:space="preserve">de </w:t>
      </w:r>
      <w:r w:rsidR="00DA66DB">
        <w:rPr>
          <w:rFonts w:ascii="Arial" w:hAnsi="Arial" w:cs="Arial"/>
        </w:rPr>
        <w:t>secrétaire en cours de mandat</w:t>
      </w:r>
      <w:r w:rsidR="0000783B">
        <w:rPr>
          <w:rFonts w:ascii="Arial" w:hAnsi="Arial" w:cs="Arial"/>
        </w:rPr>
        <w:t xml:space="preserve"> dû</w:t>
      </w:r>
      <w:r w:rsidR="00E807CF">
        <w:rPr>
          <w:rFonts w:ascii="Arial" w:hAnsi="Arial" w:cs="Arial"/>
        </w:rPr>
        <w:t>ment motivée</w:t>
      </w:r>
      <w:r w:rsidR="00DA66DB">
        <w:rPr>
          <w:rFonts w:ascii="Arial" w:hAnsi="Arial" w:cs="Arial"/>
        </w:rPr>
        <w:t xml:space="preserve">, </w:t>
      </w:r>
      <w:r>
        <w:rPr>
          <w:rFonts w:ascii="Arial" w:hAnsi="Arial" w:cs="Arial"/>
        </w:rPr>
        <w:t>le</w:t>
      </w:r>
      <w:r w:rsidR="00DA66DB">
        <w:rPr>
          <w:rFonts w:ascii="Arial" w:hAnsi="Arial" w:cs="Arial"/>
        </w:rPr>
        <w:t xml:space="preserve">s membres du </w:t>
      </w:r>
      <w:r>
        <w:rPr>
          <w:rFonts w:ascii="Arial" w:hAnsi="Arial" w:cs="Arial"/>
        </w:rPr>
        <w:t>bureau pourvoi</w:t>
      </w:r>
      <w:r w:rsidR="00E807CF">
        <w:rPr>
          <w:rFonts w:ascii="Arial" w:hAnsi="Arial" w:cs="Arial"/>
        </w:rPr>
        <w:t>en</w:t>
      </w:r>
      <w:r>
        <w:rPr>
          <w:rFonts w:ascii="Arial" w:hAnsi="Arial" w:cs="Arial"/>
        </w:rPr>
        <w:t>t provisoirement au remplacement.</w:t>
      </w:r>
      <w:r w:rsidR="00E807CF">
        <w:rPr>
          <w:rFonts w:ascii="Arial" w:hAnsi="Arial" w:cs="Arial"/>
        </w:rPr>
        <w:t xml:space="preserve"> </w:t>
      </w:r>
      <w:r>
        <w:rPr>
          <w:rFonts w:ascii="Arial" w:hAnsi="Arial" w:cs="Arial"/>
        </w:rPr>
        <w:t>Il est procédé à leur remplacement définitif par la plus prochaine assemblée générale</w:t>
      </w:r>
      <w:r w:rsidR="002B21C3">
        <w:rPr>
          <w:rFonts w:ascii="Arial" w:hAnsi="Arial" w:cs="Arial"/>
        </w:rPr>
        <w:t xml:space="preserve"> </w:t>
      </w:r>
      <w:r w:rsidR="002B21C3" w:rsidRPr="0000783B">
        <w:rPr>
          <w:rFonts w:ascii="Arial" w:hAnsi="Arial" w:cs="Arial"/>
        </w:rPr>
        <w:t>ordinaire</w:t>
      </w:r>
      <w:r w:rsidR="0000783B">
        <w:rPr>
          <w:rFonts w:ascii="Arial" w:hAnsi="Arial" w:cs="Arial"/>
          <w:strike/>
        </w:rPr>
        <w:t>.</w:t>
      </w:r>
    </w:p>
    <w:p w:rsidR="004F20F6" w:rsidRPr="003C675B" w:rsidRDefault="004F20F6">
      <w:pPr>
        <w:jc w:val="both"/>
        <w:rPr>
          <w:rFonts w:ascii="Arial" w:hAnsi="Arial" w:cs="Arial"/>
          <w:i/>
        </w:rPr>
      </w:pPr>
    </w:p>
    <w:p w:rsidR="00B737ED" w:rsidRPr="00BA4B46" w:rsidRDefault="00D05781">
      <w:pPr>
        <w:jc w:val="both"/>
        <w:rPr>
          <w:rFonts w:ascii="Arial" w:hAnsi="Arial" w:cs="Arial"/>
        </w:rPr>
      </w:pPr>
      <w:r w:rsidRPr="00BA4B46">
        <w:rPr>
          <w:rFonts w:ascii="Arial" w:hAnsi="Arial" w:cs="Arial"/>
        </w:rPr>
        <w:t xml:space="preserve">Le bureau choisit les animateurs des activités proposées aux adhérents. Selon le cas ces animateurs sont soit des professionnels rémunérés par l’association, soit des </w:t>
      </w:r>
      <w:r w:rsidR="00B737ED" w:rsidRPr="00BA4B46">
        <w:rPr>
          <w:rFonts w:ascii="Arial" w:hAnsi="Arial" w:cs="Arial"/>
        </w:rPr>
        <w:t>membres bénévoles.</w:t>
      </w:r>
    </w:p>
    <w:p w:rsidR="00DD2C0C" w:rsidRDefault="00B737ED">
      <w:pPr>
        <w:jc w:val="both"/>
        <w:rPr>
          <w:rFonts w:ascii="Arial" w:hAnsi="Arial" w:cs="Arial"/>
        </w:rPr>
      </w:pPr>
      <w:r>
        <w:rPr>
          <w:rFonts w:ascii="Arial" w:hAnsi="Arial" w:cs="Arial"/>
        </w:rPr>
        <w:t xml:space="preserve"> </w:t>
      </w:r>
    </w:p>
    <w:p w:rsidR="004F20F6" w:rsidRDefault="004F20F6">
      <w:pPr>
        <w:jc w:val="both"/>
        <w:rPr>
          <w:rFonts w:ascii="Arial" w:hAnsi="Arial" w:cs="Arial"/>
        </w:rPr>
      </w:pPr>
      <w:r>
        <w:rPr>
          <w:rFonts w:ascii="Arial" w:hAnsi="Arial" w:cs="Arial"/>
        </w:rPr>
        <w:t>Les fonctions de membre du bureau sont bénévoles.</w:t>
      </w:r>
      <w:r w:rsidR="008B49D6">
        <w:rPr>
          <w:rFonts w:ascii="Arial" w:hAnsi="Arial" w:cs="Arial"/>
        </w:rPr>
        <w:t xml:space="preserve"> Toutefois, l’importance du temps de travail nécessaire à la fonction de trésorier peut justifier un dédommagement partiel. Les modalités de ce dédommagement doivent rester compatibles avec le caractère désintéressé de la gestion de l’association tel qu’il est défini par l’administration fiscale. L’attribution et le montant du dédommagement sont votés en Assemblée Générale Ordinaire.</w:t>
      </w:r>
    </w:p>
    <w:p w:rsidR="00E807CF" w:rsidRDefault="00E807CF">
      <w:pPr>
        <w:jc w:val="both"/>
        <w:rPr>
          <w:rFonts w:ascii="Arial" w:hAnsi="Arial" w:cs="Arial"/>
        </w:rPr>
      </w:pPr>
    </w:p>
    <w:p w:rsidR="00E807CF" w:rsidRDefault="004F20F6">
      <w:pPr>
        <w:jc w:val="both"/>
        <w:rPr>
          <w:rFonts w:ascii="Arial" w:hAnsi="Arial" w:cs="Arial"/>
        </w:rPr>
      </w:pPr>
      <w:r>
        <w:rPr>
          <w:rFonts w:ascii="Arial" w:hAnsi="Arial" w:cs="Arial"/>
        </w:rPr>
        <w:t>Lorsqu</w:t>
      </w:r>
      <w:r w:rsidR="009F7910">
        <w:rPr>
          <w:rFonts w:ascii="Arial" w:hAnsi="Arial" w:cs="Arial"/>
        </w:rPr>
        <w:t>e les membres du bureau</w:t>
      </w:r>
      <w:r w:rsidR="00E807CF">
        <w:rPr>
          <w:rFonts w:ascii="Arial" w:hAnsi="Arial" w:cs="Arial"/>
        </w:rPr>
        <w:t xml:space="preserve"> </w:t>
      </w:r>
      <w:r>
        <w:rPr>
          <w:rFonts w:ascii="Arial" w:hAnsi="Arial" w:cs="Arial"/>
        </w:rPr>
        <w:t xml:space="preserve">prennent part aux activités, </w:t>
      </w:r>
      <w:r w:rsidR="00E807CF">
        <w:rPr>
          <w:rFonts w:ascii="Arial" w:hAnsi="Arial" w:cs="Arial"/>
        </w:rPr>
        <w:t>ils</w:t>
      </w:r>
      <w:r>
        <w:rPr>
          <w:rFonts w:ascii="Arial" w:hAnsi="Arial" w:cs="Arial"/>
        </w:rPr>
        <w:t xml:space="preserve"> s’engagent à acquitter </w:t>
      </w:r>
      <w:r w:rsidR="00E807CF">
        <w:rPr>
          <w:rFonts w:ascii="Arial" w:hAnsi="Arial" w:cs="Arial"/>
        </w:rPr>
        <w:t>le montant de la participation financière demandée pour ces activités.</w:t>
      </w:r>
    </w:p>
    <w:p w:rsidR="00772CCB" w:rsidRDefault="00772CCB">
      <w:pPr>
        <w:jc w:val="both"/>
        <w:rPr>
          <w:rFonts w:ascii="Arial" w:hAnsi="Arial" w:cs="Arial"/>
        </w:rPr>
      </w:pPr>
    </w:p>
    <w:p w:rsidR="004F20F6" w:rsidRDefault="004F20F6">
      <w:pPr>
        <w:jc w:val="both"/>
        <w:rPr>
          <w:rFonts w:ascii="Arial" w:hAnsi="Arial" w:cs="Arial"/>
        </w:rPr>
      </w:pPr>
      <w:r>
        <w:rPr>
          <w:rFonts w:ascii="Arial" w:hAnsi="Arial" w:cs="Arial"/>
        </w:rPr>
        <w:t>Les membres</w:t>
      </w:r>
      <w:r w:rsidR="00772CCB">
        <w:rPr>
          <w:rFonts w:ascii="Arial" w:hAnsi="Arial" w:cs="Arial"/>
        </w:rPr>
        <w:t xml:space="preserve"> </w:t>
      </w:r>
      <w:r w:rsidR="00772CCB" w:rsidRPr="00B737ED">
        <w:rPr>
          <w:rFonts w:ascii="Arial" w:hAnsi="Arial" w:cs="Arial"/>
        </w:rPr>
        <w:t>du bureau</w:t>
      </w:r>
      <w:r w:rsidR="0033094B" w:rsidRPr="00B737ED">
        <w:rPr>
          <w:rFonts w:ascii="Arial" w:hAnsi="Arial" w:cs="Arial"/>
        </w:rPr>
        <w:t xml:space="preserve"> et les bénévoles</w:t>
      </w:r>
      <w:r>
        <w:rPr>
          <w:rFonts w:ascii="Arial" w:hAnsi="Arial" w:cs="Arial"/>
        </w:rPr>
        <w:t xml:space="preserve"> ont droit au remboursement des frais exposés pour les besoins de l’association</w:t>
      </w:r>
      <w:r w:rsidR="00E807CF">
        <w:rPr>
          <w:rFonts w:ascii="Arial" w:hAnsi="Arial" w:cs="Arial"/>
        </w:rPr>
        <w:t xml:space="preserve"> dans les </w:t>
      </w:r>
      <w:r w:rsidR="00E807CF" w:rsidRPr="00B737ED">
        <w:rPr>
          <w:rFonts w:ascii="Arial" w:hAnsi="Arial" w:cs="Arial"/>
        </w:rPr>
        <w:t>conditions</w:t>
      </w:r>
      <w:r w:rsidR="00E807CF">
        <w:rPr>
          <w:rFonts w:ascii="Arial" w:hAnsi="Arial" w:cs="Arial"/>
        </w:rPr>
        <w:t xml:space="preserve"> dé</w:t>
      </w:r>
      <w:r w:rsidR="00772CCB">
        <w:rPr>
          <w:rFonts w:ascii="Arial" w:hAnsi="Arial" w:cs="Arial"/>
        </w:rPr>
        <w:t>finies au règlement intérieur.</w:t>
      </w:r>
    </w:p>
    <w:p w:rsidR="000A308A" w:rsidRDefault="000A308A">
      <w:pPr>
        <w:jc w:val="both"/>
        <w:rPr>
          <w:rFonts w:ascii="Arial" w:hAnsi="Arial" w:cs="Arial"/>
        </w:rPr>
      </w:pPr>
    </w:p>
    <w:p w:rsidR="000A308A" w:rsidRDefault="000A308A">
      <w:pPr>
        <w:pStyle w:val="Titre2"/>
        <w:jc w:val="both"/>
      </w:pPr>
      <w:r>
        <w:rPr>
          <w:color w:val="0070C0"/>
        </w:rPr>
        <w:t>Article 10 - Réunion du bureau</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Le bureau se réunit une fois au moins tous les trois mois, sur convocation du président, ou à la demande du quart de ses membres.</w:t>
      </w:r>
    </w:p>
    <w:p w:rsidR="00B546A8" w:rsidRDefault="00B546A8">
      <w:pPr>
        <w:jc w:val="both"/>
        <w:rPr>
          <w:rFonts w:ascii="Arial" w:hAnsi="Arial" w:cs="Arial"/>
        </w:rPr>
      </w:pPr>
    </w:p>
    <w:p w:rsidR="000A308A" w:rsidRDefault="000A308A">
      <w:pPr>
        <w:jc w:val="both"/>
        <w:rPr>
          <w:rFonts w:ascii="Arial" w:hAnsi="Arial" w:cs="Arial"/>
        </w:rPr>
      </w:pPr>
      <w:r>
        <w:rPr>
          <w:rFonts w:ascii="Arial" w:hAnsi="Arial" w:cs="Arial"/>
        </w:rPr>
        <w:t>Les décisions sont prises à main levée à la majorité simple des présents. En cas de partage égal, la voix du président est prépondérante.</w:t>
      </w:r>
    </w:p>
    <w:p w:rsidR="000A308A" w:rsidRDefault="000A308A">
      <w:pPr>
        <w:jc w:val="both"/>
        <w:rPr>
          <w:rFonts w:ascii="Arial" w:hAnsi="Arial" w:cs="Arial"/>
        </w:rPr>
      </w:pPr>
    </w:p>
    <w:p w:rsidR="00B546A8" w:rsidRPr="003C675B" w:rsidRDefault="00B546A8">
      <w:pPr>
        <w:jc w:val="both"/>
        <w:rPr>
          <w:rFonts w:ascii="Arial" w:hAnsi="Arial" w:cs="Arial"/>
        </w:rPr>
      </w:pPr>
      <w:r w:rsidRPr="003C675B">
        <w:rPr>
          <w:rFonts w:ascii="Arial" w:hAnsi="Arial" w:cs="Arial"/>
        </w:rPr>
        <w:t xml:space="preserve">Les décisions sont consignées dans le procès-verbal de réunion qui </w:t>
      </w:r>
      <w:r w:rsidR="003C675B" w:rsidRPr="003C675B">
        <w:rPr>
          <w:rFonts w:ascii="Arial" w:hAnsi="Arial" w:cs="Arial"/>
        </w:rPr>
        <w:t>est archivé</w:t>
      </w:r>
      <w:r w:rsidRPr="003C675B">
        <w:rPr>
          <w:rFonts w:ascii="Arial" w:hAnsi="Arial" w:cs="Arial"/>
        </w:rPr>
        <w:t xml:space="preserve"> par le secrétaire</w:t>
      </w:r>
      <w:r w:rsidR="003C675B" w:rsidRPr="003C675B">
        <w:rPr>
          <w:rFonts w:ascii="Arial" w:hAnsi="Arial" w:cs="Arial"/>
        </w:rPr>
        <w:t>.</w:t>
      </w:r>
    </w:p>
    <w:p w:rsidR="002B21C3" w:rsidRPr="002B21C3" w:rsidRDefault="002B21C3">
      <w:pPr>
        <w:jc w:val="both"/>
        <w:rPr>
          <w:rFonts w:ascii="Arial" w:hAnsi="Arial" w:cs="Arial"/>
        </w:rPr>
      </w:pPr>
    </w:p>
    <w:p w:rsidR="000A308A" w:rsidRDefault="000A308A">
      <w:pPr>
        <w:jc w:val="both"/>
        <w:rPr>
          <w:rFonts w:ascii="Arial" w:hAnsi="Arial" w:cs="Arial"/>
        </w:rPr>
      </w:pPr>
      <w:r>
        <w:rPr>
          <w:rFonts w:ascii="Arial" w:hAnsi="Arial" w:cs="Arial"/>
          <w:b/>
          <w:color w:val="0070C0"/>
        </w:rPr>
        <w:t>Article 11 - Attributions du bureau</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Le bureau a la charge de la mise en œuvre des décisions de l’assemblée générale</w:t>
      </w:r>
      <w:r w:rsidR="002B21C3">
        <w:rPr>
          <w:rFonts w:ascii="Arial" w:hAnsi="Arial" w:cs="Arial"/>
        </w:rPr>
        <w:t xml:space="preserve"> </w:t>
      </w:r>
      <w:r w:rsidR="002B21C3" w:rsidRPr="003C675B">
        <w:rPr>
          <w:rFonts w:ascii="Arial" w:hAnsi="Arial" w:cs="Arial"/>
        </w:rPr>
        <w:t>ordinaire</w:t>
      </w:r>
      <w:r w:rsidRPr="003C675B">
        <w:rPr>
          <w:rFonts w:ascii="Arial" w:hAnsi="Arial" w:cs="Arial"/>
        </w:rPr>
        <w:t>.</w:t>
      </w:r>
      <w:r>
        <w:rPr>
          <w:rFonts w:ascii="Arial" w:hAnsi="Arial" w:cs="Arial"/>
        </w:rPr>
        <w:t xml:space="preserve"> Il prépare l’ordre du jour et les bilans, et rend compte de sa gestion à l’assemblée générale</w:t>
      </w:r>
      <w:r w:rsidR="002B21C3">
        <w:rPr>
          <w:rFonts w:ascii="Arial" w:hAnsi="Arial" w:cs="Arial"/>
        </w:rPr>
        <w:t xml:space="preserve"> </w:t>
      </w:r>
      <w:r w:rsidR="002B21C3" w:rsidRPr="003C675B">
        <w:rPr>
          <w:rFonts w:ascii="Arial" w:hAnsi="Arial" w:cs="Arial"/>
        </w:rPr>
        <w:t>ordinaire</w:t>
      </w:r>
      <w:r>
        <w:rPr>
          <w:rFonts w:ascii="Arial" w:hAnsi="Arial" w:cs="Arial"/>
        </w:rPr>
        <w:t>.</w:t>
      </w:r>
    </w:p>
    <w:p w:rsidR="00E807CF" w:rsidRDefault="00E807CF">
      <w:pPr>
        <w:jc w:val="both"/>
        <w:rPr>
          <w:rFonts w:ascii="Arial" w:hAnsi="Arial" w:cs="Arial"/>
        </w:rPr>
      </w:pPr>
    </w:p>
    <w:p w:rsidR="00E807CF" w:rsidRDefault="000A308A">
      <w:pPr>
        <w:jc w:val="both"/>
        <w:rPr>
          <w:rFonts w:ascii="Arial" w:hAnsi="Arial" w:cs="Arial"/>
        </w:rPr>
      </w:pPr>
      <w:r>
        <w:rPr>
          <w:rFonts w:ascii="Arial" w:hAnsi="Arial" w:cs="Arial"/>
        </w:rPr>
        <w:t xml:space="preserve">Il prépare les propositions de modification du règlement intérieur </w:t>
      </w:r>
      <w:r w:rsidR="00E807CF">
        <w:rPr>
          <w:rFonts w:ascii="Arial" w:hAnsi="Arial" w:cs="Arial"/>
        </w:rPr>
        <w:t xml:space="preserve">et les propositions de modification des statuts </w:t>
      </w:r>
      <w:r>
        <w:rPr>
          <w:rFonts w:ascii="Arial" w:hAnsi="Arial" w:cs="Arial"/>
        </w:rPr>
        <w:t>présentées à l’assemblée générale</w:t>
      </w:r>
      <w:r w:rsidR="003C675B">
        <w:rPr>
          <w:rFonts w:ascii="Arial" w:hAnsi="Arial" w:cs="Arial"/>
        </w:rPr>
        <w:t>.</w:t>
      </w:r>
    </w:p>
    <w:p w:rsidR="000A308A" w:rsidRDefault="000A308A">
      <w:pPr>
        <w:jc w:val="both"/>
        <w:rPr>
          <w:rFonts w:ascii="Arial" w:hAnsi="Arial" w:cs="Arial"/>
        </w:rPr>
      </w:pPr>
    </w:p>
    <w:p w:rsidR="00E807CF" w:rsidRDefault="000A308A">
      <w:pPr>
        <w:jc w:val="both"/>
        <w:rPr>
          <w:rFonts w:ascii="Arial" w:hAnsi="Arial" w:cs="Arial"/>
        </w:rPr>
      </w:pPr>
      <w:r>
        <w:rPr>
          <w:rFonts w:ascii="Arial" w:hAnsi="Arial" w:cs="Arial"/>
        </w:rPr>
        <w:t>Il est investi des pouvoirs les plus étendus pour prendre toutes les décisions qui ne sont pas ré</w:t>
      </w:r>
      <w:r w:rsidR="0033094B">
        <w:rPr>
          <w:rFonts w:ascii="Arial" w:hAnsi="Arial" w:cs="Arial"/>
        </w:rPr>
        <w:t>servées à l’assemblée générale.</w:t>
      </w:r>
    </w:p>
    <w:p w:rsidR="004E01B4" w:rsidRDefault="004E01B4">
      <w:pPr>
        <w:jc w:val="both"/>
        <w:rPr>
          <w:rFonts w:ascii="Arial" w:hAnsi="Arial" w:cs="Arial"/>
        </w:rPr>
      </w:pPr>
    </w:p>
    <w:p w:rsidR="004E01B4" w:rsidRDefault="000A308A">
      <w:pPr>
        <w:jc w:val="both"/>
        <w:rPr>
          <w:rFonts w:ascii="Arial" w:hAnsi="Arial" w:cs="Arial"/>
        </w:rPr>
      </w:pPr>
      <w:r>
        <w:rPr>
          <w:rFonts w:ascii="Arial" w:hAnsi="Arial" w:cs="Arial"/>
        </w:rPr>
        <w:t xml:space="preserve">Il fixe notamment chaque année le montant des </w:t>
      </w:r>
      <w:r w:rsidR="00E807CF">
        <w:rPr>
          <w:rFonts w:ascii="Arial" w:hAnsi="Arial" w:cs="Arial"/>
        </w:rPr>
        <w:t xml:space="preserve">cotisations, le montant de la participation financière de chaque membre </w:t>
      </w:r>
      <w:r w:rsidR="004E01B4">
        <w:rPr>
          <w:rFonts w:ascii="Arial" w:hAnsi="Arial" w:cs="Arial"/>
        </w:rPr>
        <w:t>aux activités proposées.</w:t>
      </w:r>
    </w:p>
    <w:p w:rsidR="004E01B4" w:rsidRDefault="004E01B4">
      <w:pPr>
        <w:jc w:val="both"/>
        <w:rPr>
          <w:rFonts w:ascii="Arial" w:hAnsi="Arial" w:cs="Arial"/>
          <w:iCs/>
        </w:rPr>
      </w:pPr>
      <w:r>
        <w:rPr>
          <w:rFonts w:ascii="Arial" w:hAnsi="Arial" w:cs="Arial"/>
        </w:rPr>
        <w:t xml:space="preserve">Il </w:t>
      </w:r>
      <w:r w:rsidR="000A308A">
        <w:rPr>
          <w:rFonts w:ascii="Arial" w:hAnsi="Arial" w:cs="Arial"/>
        </w:rPr>
        <w:t xml:space="preserve">statue </w:t>
      </w:r>
      <w:r>
        <w:rPr>
          <w:rFonts w:ascii="Arial" w:hAnsi="Arial" w:cs="Arial"/>
        </w:rPr>
        <w:t xml:space="preserve">également </w:t>
      </w:r>
      <w:r w:rsidR="000A308A">
        <w:rPr>
          <w:rFonts w:ascii="Arial" w:hAnsi="Arial" w:cs="Arial"/>
        </w:rPr>
        <w:t>sur l’admission ou sur la radiation des membres.</w:t>
      </w:r>
      <w:r w:rsidR="000A308A">
        <w:rPr>
          <w:rFonts w:ascii="Arial" w:hAnsi="Arial" w:cs="Arial"/>
          <w:iCs/>
        </w:rPr>
        <w:t xml:space="preserve"> </w:t>
      </w:r>
    </w:p>
    <w:p w:rsidR="000A308A" w:rsidRDefault="000A308A">
      <w:pPr>
        <w:jc w:val="both"/>
        <w:rPr>
          <w:rFonts w:ascii="Arial" w:hAnsi="Arial" w:cs="Arial"/>
        </w:rPr>
      </w:pPr>
      <w:r>
        <w:rPr>
          <w:rFonts w:ascii="Arial" w:hAnsi="Arial" w:cs="Arial"/>
          <w:iCs/>
        </w:rPr>
        <w:t xml:space="preserve">Il </w:t>
      </w:r>
      <w:r w:rsidRPr="00B737ED">
        <w:rPr>
          <w:rFonts w:ascii="Arial" w:hAnsi="Arial" w:cs="Arial"/>
          <w:iCs/>
        </w:rPr>
        <w:t>décide</w:t>
      </w:r>
      <w:r>
        <w:rPr>
          <w:rFonts w:ascii="Arial" w:hAnsi="Arial" w:cs="Arial"/>
          <w:iCs/>
        </w:rPr>
        <w:t xml:space="preserve"> de la création </w:t>
      </w:r>
      <w:r w:rsidR="00B737ED">
        <w:rPr>
          <w:rFonts w:ascii="Arial" w:hAnsi="Arial" w:cs="Arial"/>
          <w:iCs/>
        </w:rPr>
        <w:t xml:space="preserve">(ou de l’arrêt) </w:t>
      </w:r>
      <w:r>
        <w:rPr>
          <w:rFonts w:ascii="Arial" w:hAnsi="Arial" w:cs="Arial"/>
          <w:iCs/>
        </w:rPr>
        <w:t>d’une activité dans le cadre de l’objet de l’association.</w:t>
      </w:r>
    </w:p>
    <w:p w:rsidR="000A308A" w:rsidRDefault="000A308A">
      <w:pPr>
        <w:jc w:val="both"/>
        <w:rPr>
          <w:rFonts w:ascii="Arial" w:hAnsi="Arial" w:cs="Arial"/>
        </w:rPr>
      </w:pPr>
    </w:p>
    <w:p w:rsidR="004D4F16" w:rsidRDefault="000A308A">
      <w:pPr>
        <w:jc w:val="both"/>
        <w:rPr>
          <w:rFonts w:ascii="Arial" w:hAnsi="Arial" w:cs="Arial"/>
        </w:rPr>
      </w:pPr>
      <w:r>
        <w:rPr>
          <w:rFonts w:ascii="Arial" w:hAnsi="Arial" w:cs="Arial"/>
        </w:rPr>
        <w:t>Les membres du bureau prennent en charge dans les meilleures conditions les trois fonctions opérationnelles de l’association, qui sont détaillées dans le règlement intérieur.</w:t>
      </w:r>
    </w:p>
    <w:p w:rsidR="004D4F16" w:rsidRDefault="004D4F16">
      <w:pPr>
        <w:jc w:val="both"/>
        <w:rPr>
          <w:rFonts w:ascii="Arial" w:hAnsi="Arial" w:cs="Arial"/>
        </w:rPr>
      </w:pPr>
    </w:p>
    <w:p w:rsidR="008C0158" w:rsidRPr="008C0158" w:rsidRDefault="004D4F16" w:rsidP="008C0158">
      <w:pPr>
        <w:jc w:val="both"/>
        <w:rPr>
          <w:rFonts w:ascii="Arial" w:hAnsi="Arial" w:cs="Arial"/>
        </w:rPr>
      </w:pPr>
      <w:r>
        <w:rPr>
          <w:rFonts w:ascii="Arial" w:hAnsi="Arial" w:cs="Arial"/>
        </w:rPr>
        <w:t>En cas d’urgence, le bureau prend toutes les mesures nécessaires à la sauvegarde de l’association et en rend compte à l’assemblée générale.</w:t>
      </w:r>
    </w:p>
    <w:p w:rsidR="002D03CC" w:rsidRDefault="002D03CC">
      <w:pPr>
        <w:jc w:val="both"/>
        <w:rPr>
          <w:rFonts w:ascii="Arial" w:hAnsi="Arial" w:cs="Arial"/>
        </w:rPr>
      </w:pPr>
    </w:p>
    <w:p w:rsidR="00B546A8" w:rsidRDefault="00B546A8">
      <w:pPr>
        <w:jc w:val="both"/>
        <w:rPr>
          <w:rFonts w:ascii="Arial" w:hAnsi="Arial" w:cs="Arial"/>
        </w:rPr>
      </w:pPr>
    </w:p>
    <w:p w:rsidR="000A308A" w:rsidRPr="0033094B" w:rsidRDefault="000A308A">
      <w:pPr>
        <w:pStyle w:val="Titre2"/>
        <w:jc w:val="both"/>
      </w:pPr>
      <w:r>
        <w:rPr>
          <w:color w:val="0070C0"/>
        </w:rPr>
        <w:t>Article 12 - Règlement intérieur</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 xml:space="preserve">Le bureau </w:t>
      </w:r>
      <w:r w:rsidR="00DC2A77">
        <w:rPr>
          <w:rFonts w:ascii="Arial" w:hAnsi="Arial" w:cs="Arial"/>
        </w:rPr>
        <w:t>pourra établir</w:t>
      </w:r>
      <w:r>
        <w:rPr>
          <w:rFonts w:ascii="Arial" w:hAnsi="Arial" w:cs="Arial"/>
        </w:rPr>
        <w:t xml:space="preserve"> un règlement intérieur fixant les modalités d’exécution des présents statuts, ainsi que l’organisation interne et pratique de l’association.</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Ce règlement intérieur</w:t>
      </w:r>
      <w:r w:rsidR="002B21C3">
        <w:rPr>
          <w:rFonts w:ascii="Arial" w:hAnsi="Arial" w:cs="Arial"/>
        </w:rPr>
        <w:t>, ainsi que ses modifications ultérieures,</w:t>
      </w:r>
      <w:r w:rsidR="00715C3C">
        <w:rPr>
          <w:rFonts w:ascii="Arial" w:hAnsi="Arial" w:cs="Arial"/>
        </w:rPr>
        <w:t xml:space="preserve"> est soumis</w:t>
      </w:r>
      <w:r>
        <w:rPr>
          <w:rFonts w:ascii="Arial" w:hAnsi="Arial" w:cs="Arial"/>
        </w:rPr>
        <w:t xml:space="preserve"> à </w:t>
      </w:r>
      <w:r w:rsidRPr="003C675B">
        <w:rPr>
          <w:rFonts w:ascii="Arial" w:hAnsi="Arial" w:cs="Arial"/>
        </w:rPr>
        <w:t>l’approbation d</w:t>
      </w:r>
      <w:r w:rsidR="002B21C3" w:rsidRPr="003C675B">
        <w:rPr>
          <w:rFonts w:ascii="Arial" w:hAnsi="Arial" w:cs="Arial"/>
        </w:rPr>
        <w:t xml:space="preserve">e </w:t>
      </w:r>
      <w:r w:rsidR="00715C3C" w:rsidRPr="003C675B">
        <w:rPr>
          <w:rFonts w:ascii="Arial" w:hAnsi="Arial" w:cs="Arial"/>
        </w:rPr>
        <w:t>l’</w:t>
      </w:r>
      <w:r w:rsidRPr="003C675B">
        <w:rPr>
          <w:rFonts w:ascii="Arial" w:hAnsi="Arial" w:cs="Arial"/>
        </w:rPr>
        <w:t>assemblée générale</w:t>
      </w:r>
      <w:r w:rsidR="002B21C3" w:rsidRPr="003C675B">
        <w:rPr>
          <w:rFonts w:ascii="Arial" w:hAnsi="Arial" w:cs="Arial"/>
        </w:rPr>
        <w:t xml:space="preserve"> ordinaire</w:t>
      </w:r>
      <w:r w:rsidRPr="003C675B">
        <w:rPr>
          <w:rFonts w:ascii="Arial" w:hAnsi="Arial" w:cs="Arial"/>
        </w:rPr>
        <w:t>.</w:t>
      </w:r>
    </w:p>
    <w:p w:rsidR="004E01B4" w:rsidRPr="004E01B4" w:rsidRDefault="004E01B4" w:rsidP="003C675B"/>
    <w:p w:rsidR="000A308A" w:rsidRPr="0033094B" w:rsidRDefault="000A308A">
      <w:pPr>
        <w:pStyle w:val="Titre2"/>
        <w:jc w:val="both"/>
      </w:pPr>
      <w:r>
        <w:rPr>
          <w:color w:val="0070C0"/>
        </w:rPr>
        <w:t>Article 13 - Dissolution</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En cas de dissolution prononcée par les deux tiers au moins des membres présents ou représentés à l'assemblée générale, un ou plusieurs liquidateurs sont nommés par celle-ci, et l'actif, s'il y a lieu, est dévolu conformément à l'article 9 de la loi du 1</w:t>
      </w:r>
      <w:r>
        <w:rPr>
          <w:rFonts w:ascii="Arial" w:hAnsi="Arial" w:cs="Arial"/>
          <w:vertAlign w:val="superscript"/>
        </w:rPr>
        <w:t>er</w:t>
      </w:r>
      <w:r>
        <w:rPr>
          <w:rFonts w:ascii="Arial" w:hAnsi="Arial" w:cs="Arial"/>
        </w:rPr>
        <w:t> juillet 1901 et au décret du 16 août 1901.</w:t>
      </w: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L’assemblée générale attribue l’actif net, conformément à la législation en vigueur, à une ou plusieurs associations analogues publiques ou déclarées ayant un objet similaire, ou à tout établissement public ou reconnu d</w:t>
      </w:r>
      <w:r w:rsidR="004925A1">
        <w:rPr>
          <w:rFonts w:ascii="Arial" w:hAnsi="Arial" w:cs="Arial"/>
        </w:rPr>
        <w:t>’utilité publique de son choix.</w:t>
      </w:r>
    </w:p>
    <w:p w:rsidR="000A308A" w:rsidRDefault="000A308A" w:rsidP="004925A1">
      <w:pPr>
        <w:suppressAutoHyphens w:val="0"/>
        <w:rPr>
          <w:rFonts w:ascii="Arial" w:hAnsi="Arial" w:cs="Arial"/>
        </w:rPr>
      </w:pPr>
    </w:p>
    <w:p w:rsidR="000A308A" w:rsidRDefault="000A308A">
      <w:pPr>
        <w:jc w:val="center"/>
        <w:rPr>
          <w:rFonts w:ascii="Arial" w:hAnsi="Arial" w:cs="Arial"/>
          <w:i/>
        </w:rPr>
      </w:pPr>
      <w:r>
        <w:rPr>
          <w:rFonts w:ascii="Arial" w:hAnsi="Arial" w:cs="Arial"/>
          <w:i/>
        </w:rPr>
        <w:t>Modification des statuts approuvée en assemblée générale extraordinaire</w:t>
      </w:r>
    </w:p>
    <w:p w:rsidR="000A308A" w:rsidRDefault="000A308A">
      <w:pPr>
        <w:jc w:val="center"/>
        <w:rPr>
          <w:rFonts w:ascii="Arial" w:hAnsi="Arial" w:cs="Arial"/>
          <w:i/>
        </w:rPr>
      </w:pPr>
      <w:r>
        <w:rPr>
          <w:rFonts w:ascii="Arial" w:hAnsi="Arial" w:cs="Arial"/>
          <w:i/>
        </w:rPr>
        <w:t>Gouvieux, le 5 juin 1991</w:t>
      </w:r>
    </w:p>
    <w:p w:rsidR="000A308A" w:rsidRDefault="000A308A">
      <w:pPr>
        <w:jc w:val="center"/>
        <w:rPr>
          <w:rFonts w:ascii="Arial" w:hAnsi="Arial" w:cs="Arial"/>
          <w:i/>
        </w:rPr>
      </w:pPr>
    </w:p>
    <w:p w:rsidR="000A308A" w:rsidRDefault="000A308A">
      <w:pPr>
        <w:jc w:val="center"/>
        <w:rPr>
          <w:rFonts w:ascii="Arial" w:hAnsi="Arial" w:cs="Arial"/>
          <w:i/>
        </w:rPr>
      </w:pPr>
      <w:r>
        <w:rPr>
          <w:rFonts w:ascii="Arial" w:hAnsi="Arial" w:cs="Arial"/>
          <w:i/>
        </w:rPr>
        <w:t>Modification des statuts approuvée en assemblée générale extraordinaire</w:t>
      </w:r>
    </w:p>
    <w:p w:rsidR="000A308A" w:rsidRDefault="000A308A">
      <w:pPr>
        <w:jc w:val="center"/>
        <w:rPr>
          <w:rFonts w:ascii="Arial" w:hAnsi="Arial" w:cs="Arial"/>
          <w:i/>
        </w:rPr>
      </w:pPr>
      <w:r>
        <w:rPr>
          <w:rFonts w:ascii="Arial" w:hAnsi="Arial" w:cs="Arial"/>
          <w:i/>
        </w:rPr>
        <w:t>Gouvieux, le 06 novembre 1991</w:t>
      </w:r>
    </w:p>
    <w:p w:rsidR="000A308A" w:rsidRDefault="000A308A">
      <w:pPr>
        <w:jc w:val="center"/>
        <w:rPr>
          <w:rFonts w:ascii="Arial" w:hAnsi="Arial" w:cs="Arial"/>
          <w:i/>
        </w:rPr>
      </w:pPr>
    </w:p>
    <w:p w:rsidR="000A308A" w:rsidRDefault="000A308A">
      <w:pPr>
        <w:jc w:val="center"/>
        <w:rPr>
          <w:rFonts w:ascii="Arial" w:hAnsi="Arial" w:cs="Arial"/>
          <w:i/>
        </w:rPr>
      </w:pPr>
      <w:r>
        <w:rPr>
          <w:rFonts w:ascii="Arial" w:hAnsi="Arial" w:cs="Arial"/>
          <w:i/>
        </w:rPr>
        <w:t>Modification des statuts approuvée en assemblée générale extraordinaire</w:t>
      </w:r>
    </w:p>
    <w:p w:rsidR="000A308A" w:rsidRDefault="000A308A">
      <w:pPr>
        <w:jc w:val="center"/>
        <w:rPr>
          <w:rFonts w:ascii="Arial" w:hAnsi="Arial" w:cs="Arial"/>
          <w:i/>
        </w:rPr>
      </w:pPr>
      <w:r>
        <w:rPr>
          <w:rFonts w:ascii="Arial" w:hAnsi="Arial" w:cs="Arial"/>
          <w:i/>
        </w:rPr>
        <w:t>Gouvieux, le 4 décembre 2000</w:t>
      </w:r>
    </w:p>
    <w:p w:rsidR="008B37E8" w:rsidRDefault="008B37E8">
      <w:pPr>
        <w:jc w:val="center"/>
        <w:rPr>
          <w:rFonts w:ascii="Arial" w:hAnsi="Arial" w:cs="Arial"/>
        </w:rPr>
      </w:pPr>
    </w:p>
    <w:p w:rsidR="008B37E8" w:rsidRDefault="008B37E8" w:rsidP="008B37E8">
      <w:pPr>
        <w:jc w:val="center"/>
        <w:rPr>
          <w:rFonts w:ascii="Arial" w:hAnsi="Arial" w:cs="Arial"/>
          <w:i/>
        </w:rPr>
      </w:pPr>
      <w:r>
        <w:rPr>
          <w:rFonts w:ascii="Arial" w:hAnsi="Arial" w:cs="Arial"/>
          <w:i/>
        </w:rPr>
        <w:t>Modification des statuts approuvée en assemblée générale extraordinaire</w:t>
      </w:r>
    </w:p>
    <w:p w:rsidR="008B37E8" w:rsidRDefault="008B37E8" w:rsidP="008B37E8">
      <w:pPr>
        <w:jc w:val="center"/>
        <w:rPr>
          <w:rFonts w:ascii="Arial" w:hAnsi="Arial" w:cs="Arial"/>
          <w:i/>
        </w:rPr>
      </w:pPr>
      <w:r>
        <w:rPr>
          <w:rFonts w:ascii="Arial" w:hAnsi="Arial" w:cs="Arial"/>
          <w:i/>
        </w:rPr>
        <w:t>Gouvieux, le 9 décembre 2013</w:t>
      </w:r>
    </w:p>
    <w:p w:rsidR="004925A1" w:rsidRDefault="004925A1" w:rsidP="008B37E8">
      <w:pPr>
        <w:jc w:val="center"/>
        <w:rPr>
          <w:rFonts w:ascii="Arial" w:hAnsi="Arial" w:cs="Arial"/>
          <w:i/>
        </w:rPr>
      </w:pPr>
    </w:p>
    <w:p w:rsidR="004925A1" w:rsidRDefault="004925A1" w:rsidP="008B37E8">
      <w:pPr>
        <w:jc w:val="center"/>
        <w:rPr>
          <w:rFonts w:ascii="Arial" w:hAnsi="Arial" w:cs="Arial"/>
          <w:i/>
        </w:rPr>
      </w:pPr>
      <w:r>
        <w:rPr>
          <w:rFonts w:ascii="Arial" w:hAnsi="Arial" w:cs="Arial"/>
          <w:i/>
        </w:rPr>
        <w:t>Modification des statuts approuvée en assemblée générale extraordinaire</w:t>
      </w:r>
    </w:p>
    <w:p w:rsidR="004925A1" w:rsidRDefault="004925A1" w:rsidP="008B37E8">
      <w:pPr>
        <w:jc w:val="center"/>
        <w:rPr>
          <w:rFonts w:ascii="Arial" w:hAnsi="Arial" w:cs="Arial"/>
          <w:i/>
        </w:rPr>
      </w:pPr>
      <w:r>
        <w:rPr>
          <w:rFonts w:ascii="Arial" w:hAnsi="Arial" w:cs="Arial"/>
          <w:i/>
        </w:rPr>
        <w:t>Gouvieux, le 3 décembre 2018</w:t>
      </w:r>
    </w:p>
    <w:p w:rsidR="008B37E8" w:rsidRDefault="008B37E8">
      <w:pPr>
        <w:jc w:val="center"/>
        <w:rPr>
          <w:rFonts w:ascii="Arial" w:hAnsi="Arial" w:cs="Arial"/>
        </w:rPr>
      </w:pPr>
    </w:p>
    <w:p w:rsidR="00F47B29" w:rsidRDefault="00F47B29" w:rsidP="00F47B29">
      <w:pPr>
        <w:jc w:val="center"/>
        <w:rPr>
          <w:rFonts w:ascii="Arial" w:hAnsi="Arial" w:cs="Arial"/>
          <w:i/>
        </w:rPr>
      </w:pPr>
      <w:r>
        <w:rPr>
          <w:rFonts w:ascii="Arial" w:hAnsi="Arial" w:cs="Arial"/>
          <w:i/>
        </w:rPr>
        <w:t>Modification des statuts approuvée en assemblée générale extraordinaire</w:t>
      </w:r>
    </w:p>
    <w:p w:rsidR="00F47B29" w:rsidRDefault="00F47B29" w:rsidP="00F47B29">
      <w:pPr>
        <w:jc w:val="center"/>
        <w:rPr>
          <w:rFonts w:ascii="Arial" w:hAnsi="Arial" w:cs="Arial"/>
          <w:i/>
        </w:rPr>
      </w:pPr>
      <w:r>
        <w:rPr>
          <w:rFonts w:ascii="Arial" w:hAnsi="Arial" w:cs="Arial"/>
          <w:i/>
        </w:rPr>
        <w:t>Gouvieux, le 18 janvier 2023</w:t>
      </w:r>
    </w:p>
    <w:p w:rsidR="000A308A" w:rsidRDefault="000A308A">
      <w:pPr>
        <w:jc w:val="both"/>
        <w:rPr>
          <w:rFonts w:ascii="Arial" w:hAnsi="Arial" w:cs="Arial"/>
        </w:rPr>
      </w:pPr>
    </w:p>
    <w:p w:rsidR="000A308A" w:rsidRDefault="000A308A">
      <w:pPr>
        <w:jc w:val="both"/>
        <w:rPr>
          <w:rFonts w:ascii="Arial" w:hAnsi="Arial" w:cs="Arial"/>
        </w:rPr>
      </w:pPr>
    </w:p>
    <w:p w:rsidR="000A308A" w:rsidRDefault="000A308A">
      <w:pPr>
        <w:jc w:val="both"/>
        <w:rPr>
          <w:rFonts w:ascii="Arial" w:hAnsi="Arial" w:cs="Arial"/>
        </w:rPr>
      </w:pPr>
    </w:p>
    <w:p w:rsidR="000A308A" w:rsidRDefault="000A308A">
      <w:pPr>
        <w:jc w:val="both"/>
        <w:rPr>
          <w:rFonts w:ascii="Arial" w:hAnsi="Arial" w:cs="Arial"/>
        </w:rPr>
      </w:pPr>
      <w:r>
        <w:rPr>
          <w:rFonts w:ascii="Arial" w:hAnsi="Arial" w:cs="Arial"/>
        </w:rPr>
        <w:t>La modification des statuts a été appr</w:t>
      </w:r>
      <w:r w:rsidR="004925A1">
        <w:rPr>
          <w:rFonts w:ascii="Arial" w:hAnsi="Arial" w:cs="Arial"/>
        </w:rPr>
        <w:t xml:space="preserve">ouvée en assemblée générale du </w:t>
      </w:r>
      <w:r w:rsidR="00F47B29">
        <w:rPr>
          <w:rFonts w:ascii="Arial" w:hAnsi="Arial" w:cs="Arial"/>
        </w:rPr>
        <w:t>18 janvier 2023.</w:t>
      </w:r>
    </w:p>
    <w:p w:rsidR="000A308A" w:rsidRDefault="000A308A">
      <w:pPr>
        <w:jc w:val="both"/>
        <w:rPr>
          <w:rFonts w:ascii="Arial" w:hAnsi="Arial" w:cs="Arial"/>
        </w:rPr>
      </w:pPr>
    </w:p>
    <w:p w:rsidR="000A308A" w:rsidRDefault="004925A1">
      <w:pPr>
        <w:jc w:val="both"/>
        <w:rPr>
          <w:rFonts w:ascii="Arial" w:hAnsi="Arial" w:cs="Arial"/>
        </w:rPr>
      </w:pPr>
      <w:r>
        <w:rPr>
          <w:rFonts w:ascii="Arial" w:hAnsi="Arial" w:cs="Arial"/>
        </w:rPr>
        <w:t xml:space="preserve">Fait à Gouvieux, le </w:t>
      </w:r>
      <w:r w:rsidR="00F47B29">
        <w:rPr>
          <w:rFonts w:ascii="Arial" w:hAnsi="Arial" w:cs="Arial"/>
        </w:rPr>
        <w:t>26 janvier 2023.</w:t>
      </w:r>
    </w:p>
    <w:p w:rsidR="000A308A" w:rsidRDefault="000A308A">
      <w:pPr>
        <w:jc w:val="both"/>
        <w:rPr>
          <w:rFonts w:ascii="Arial" w:hAnsi="Arial" w:cs="Arial"/>
        </w:rPr>
      </w:pPr>
    </w:p>
    <w:p w:rsidR="000A308A" w:rsidRDefault="000A308A">
      <w:pPr>
        <w:jc w:val="both"/>
        <w:rPr>
          <w:rFonts w:ascii="Arial" w:hAnsi="Arial" w:cs="Arial"/>
        </w:rPr>
      </w:pPr>
    </w:p>
    <w:p w:rsidR="000A308A" w:rsidRDefault="000A308A">
      <w:pPr>
        <w:jc w:val="both"/>
        <w:rPr>
          <w:rFonts w:ascii="Arial" w:hAnsi="Arial" w:cs="Arial"/>
        </w:rPr>
      </w:pPr>
    </w:p>
    <w:p w:rsidR="00361382" w:rsidRDefault="00361382">
      <w:pPr>
        <w:jc w:val="both"/>
        <w:rPr>
          <w:rFonts w:ascii="Arial" w:hAnsi="Arial" w:cs="Arial"/>
        </w:rPr>
      </w:pPr>
    </w:p>
    <w:p w:rsidR="000A308A" w:rsidRDefault="00F47B29" w:rsidP="00F47B29">
      <w:pPr>
        <w:tabs>
          <w:tab w:val="left" w:pos="1134"/>
          <w:tab w:val="left" w:pos="4536"/>
        </w:tabs>
        <w:jc w:val="both"/>
        <w:rPr>
          <w:rFonts w:ascii="Arial" w:hAnsi="Arial" w:cs="Arial"/>
        </w:rPr>
      </w:pPr>
      <w:r w:rsidRPr="00F47B29">
        <w:rPr>
          <w:rFonts w:ascii="Arial" w:hAnsi="Arial" w:cs="Arial"/>
        </w:rPr>
        <w:tab/>
      </w:r>
      <w:r w:rsidR="000A308A">
        <w:rPr>
          <w:rFonts w:ascii="Arial" w:hAnsi="Arial" w:cs="Arial"/>
          <w:u w:val="single"/>
        </w:rPr>
        <w:t>Le président</w:t>
      </w:r>
      <w:r w:rsidR="000A308A">
        <w:rPr>
          <w:rFonts w:ascii="Arial" w:hAnsi="Arial" w:cs="Arial"/>
        </w:rPr>
        <w:t> :</w:t>
      </w:r>
      <w:r w:rsidR="000A308A">
        <w:rPr>
          <w:rFonts w:ascii="Arial" w:hAnsi="Arial" w:cs="Arial"/>
        </w:rPr>
        <w:tab/>
      </w:r>
      <w:r>
        <w:rPr>
          <w:rFonts w:ascii="Arial" w:hAnsi="Arial" w:cs="Arial"/>
        </w:rPr>
        <w:t xml:space="preserve">        </w:t>
      </w:r>
      <w:r>
        <w:rPr>
          <w:rFonts w:ascii="Arial" w:hAnsi="Arial" w:cs="Arial"/>
        </w:rPr>
        <w:tab/>
      </w:r>
      <w:r w:rsidR="008B37E8">
        <w:rPr>
          <w:rFonts w:ascii="Arial" w:hAnsi="Arial" w:cs="Arial"/>
          <w:u w:val="single"/>
        </w:rPr>
        <w:t>La</w:t>
      </w:r>
      <w:r w:rsidR="00827944" w:rsidRPr="00827944">
        <w:rPr>
          <w:rFonts w:ascii="Arial" w:hAnsi="Arial" w:cs="Arial"/>
          <w:u w:val="single"/>
        </w:rPr>
        <w:t xml:space="preserve"> secrétaire</w:t>
      </w:r>
      <w:r w:rsidR="000A308A">
        <w:rPr>
          <w:rFonts w:ascii="Arial" w:hAnsi="Arial" w:cs="Arial"/>
        </w:rPr>
        <w:t> :</w:t>
      </w:r>
    </w:p>
    <w:p w:rsidR="008B37E8" w:rsidRDefault="008B37E8">
      <w:pPr>
        <w:tabs>
          <w:tab w:val="left" w:pos="4536"/>
        </w:tabs>
        <w:jc w:val="both"/>
        <w:rPr>
          <w:rFonts w:ascii="Arial" w:hAnsi="Arial" w:cs="Arial"/>
        </w:rPr>
      </w:pPr>
    </w:p>
    <w:p w:rsidR="00F47B29" w:rsidRDefault="00F47B29" w:rsidP="00F47B29">
      <w:pPr>
        <w:tabs>
          <w:tab w:val="left" w:pos="1134"/>
          <w:tab w:val="left" w:pos="4536"/>
        </w:tabs>
        <w:jc w:val="both"/>
        <w:rPr>
          <w:rFonts w:ascii="Arial" w:hAnsi="Arial" w:cs="Arial"/>
        </w:rPr>
      </w:pPr>
      <w:r>
        <w:rPr>
          <w:rFonts w:ascii="Arial" w:hAnsi="Arial" w:cs="Arial"/>
        </w:rPr>
        <w:tab/>
        <w:t>Jean Boichot</w:t>
      </w:r>
      <w:r>
        <w:rPr>
          <w:rFonts w:ascii="Arial" w:hAnsi="Arial" w:cs="Arial"/>
        </w:rPr>
        <w:tab/>
      </w:r>
      <w:r>
        <w:rPr>
          <w:rFonts w:ascii="Arial" w:hAnsi="Arial" w:cs="Arial"/>
        </w:rPr>
        <w:tab/>
        <w:t xml:space="preserve">      </w:t>
      </w:r>
      <w:r>
        <w:rPr>
          <w:rFonts w:ascii="Arial" w:hAnsi="Arial" w:cs="Arial"/>
        </w:rPr>
        <w:tab/>
        <w:t>Danièle Traulet</w:t>
      </w:r>
    </w:p>
    <w:p w:rsidR="008B37E8" w:rsidRDefault="00F47B29" w:rsidP="00F47B29">
      <w:pPr>
        <w:tabs>
          <w:tab w:val="left" w:pos="1134"/>
          <w:tab w:val="left" w:pos="4536"/>
        </w:tabs>
        <w:jc w:val="both"/>
        <w:rPr>
          <w:rFonts w:ascii="Arial" w:hAnsi="Arial" w:cs="Arial"/>
        </w:rPr>
      </w:pPr>
      <w:r>
        <w:rPr>
          <w:rFonts w:ascii="Arial" w:hAnsi="Arial" w:cs="Arial"/>
        </w:rPr>
        <w:tab/>
        <w:t>49 rue Paul Bert</w:t>
      </w:r>
      <w:r w:rsidR="004925A1">
        <w:rPr>
          <w:rFonts w:ascii="Arial" w:hAnsi="Arial" w:cs="Arial"/>
        </w:rPr>
        <w:tab/>
      </w:r>
      <w:r>
        <w:rPr>
          <w:rFonts w:ascii="Arial" w:hAnsi="Arial" w:cs="Arial"/>
        </w:rPr>
        <w:tab/>
      </w:r>
      <w:r>
        <w:rPr>
          <w:rFonts w:ascii="Arial" w:hAnsi="Arial" w:cs="Arial"/>
        </w:rPr>
        <w:tab/>
        <w:t>4, allée des chênes</w:t>
      </w:r>
    </w:p>
    <w:p w:rsidR="00F47B29" w:rsidRDefault="00F47B29" w:rsidP="00F47B29">
      <w:pPr>
        <w:tabs>
          <w:tab w:val="left" w:pos="1134"/>
          <w:tab w:val="left" w:pos="4536"/>
        </w:tabs>
        <w:jc w:val="both"/>
        <w:rPr>
          <w:rFonts w:ascii="Arial" w:hAnsi="Arial" w:cs="Arial"/>
        </w:rPr>
      </w:pPr>
      <w:r>
        <w:rPr>
          <w:rFonts w:ascii="Arial" w:hAnsi="Arial" w:cs="Arial"/>
        </w:rPr>
        <w:tab/>
        <w:t>60270 Gouvieux</w:t>
      </w:r>
      <w:r>
        <w:rPr>
          <w:rFonts w:ascii="Arial" w:hAnsi="Arial" w:cs="Arial"/>
        </w:rPr>
        <w:tab/>
      </w:r>
      <w:r>
        <w:rPr>
          <w:rFonts w:ascii="Arial" w:hAnsi="Arial" w:cs="Arial"/>
        </w:rPr>
        <w:tab/>
      </w:r>
      <w:r>
        <w:rPr>
          <w:rFonts w:ascii="Arial" w:hAnsi="Arial" w:cs="Arial"/>
        </w:rPr>
        <w:tab/>
        <w:t>60270 Gouvieux</w:t>
      </w:r>
    </w:p>
    <w:p w:rsidR="008C0158" w:rsidRDefault="008C0158" w:rsidP="00F47B29">
      <w:pPr>
        <w:tabs>
          <w:tab w:val="left" w:pos="1134"/>
          <w:tab w:val="left" w:pos="4536"/>
        </w:tabs>
        <w:jc w:val="both"/>
        <w:rPr>
          <w:rFonts w:ascii="Arial" w:hAnsi="Arial" w:cs="Arial"/>
        </w:rPr>
      </w:pPr>
    </w:p>
    <w:p w:rsidR="008C0158" w:rsidRDefault="008C0158" w:rsidP="00F47B29">
      <w:pPr>
        <w:tabs>
          <w:tab w:val="left" w:pos="1134"/>
          <w:tab w:val="left" w:pos="4536"/>
        </w:tabs>
        <w:jc w:val="both"/>
        <w:rPr>
          <w:rFonts w:ascii="Arial" w:hAnsi="Arial" w:cs="Arial"/>
        </w:rPr>
      </w:pPr>
    </w:p>
    <w:p w:rsidR="008C0158" w:rsidRDefault="008C0158" w:rsidP="00F47B29">
      <w:pPr>
        <w:tabs>
          <w:tab w:val="left" w:pos="1134"/>
          <w:tab w:val="left" w:pos="4536"/>
        </w:tabs>
        <w:jc w:val="both"/>
        <w:rPr>
          <w:rFonts w:ascii="Arial" w:hAnsi="Arial" w:cs="Arial"/>
        </w:rPr>
      </w:pPr>
    </w:p>
    <w:p w:rsidR="008C0158" w:rsidRDefault="008C0158" w:rsidP="00FD184C">
      <w:pPr>
        <w:ind w:left="2124" w:firstLine="708"/>
        <w:rPr>
          <w:rFonts w:ascii="Arial" w:hAnsi="Arial" w:cs="Arial"/>
          <w:color w:val="FF0000"/>
          <w:sz w:val="32"/>
          <w:szCs w:val="32"/>
        </w:rPr>
      </w:pPr>
      <w:r w:rsidRPr="008C0158">
        <w:rPr>
          <w:rFonts w:ascii="Arial" w:hAnsi="Arial" w:cs="Arial"/>
          <w:color w:val="FF0000"/>
          <w:sz w:val="32"/>
          <w:szCs w:val="32"/>
        </w:rPr>
        <w:t>COPIE CONFORME</w:t>
      </w:r>
    </w:p>
    <w:p w:rsidR="008C0158" w:rsidRPr="008C0158" w:rsidRDefault="008C0158" w:rsidP="008C0158">
      <w:pPr>
        <w:rPr>
          <w:rFonts w:ascii="Arial" w:hAnsi="Arial" w:cs="Arial"/>
          <w:color w:val="FF0000"/>
        </w:rPr>
      </w:pPr>
      <w:r w:rsidRPr="008C0158">
        <w:rPr>
          <w:rFonts w:ascii="Arial" w:hAnsi="Arial" w:cs="Arial"/>
          <w:color w:val="FF0000"/>
        </w:rPr>
        <w:tab/>
        <w:t xml:space="preserve"> </w:t>
      </w:r>
      <w:r w:rsidR="00FD184C">
        <w:rPr>
          <w:rFonts w:ascii="Arial" w:hAnsi="Arial" w:cs="Arial"/>
          <w:color w:val="FF0000"/>
        </w:rPr>
        <w:tab/>
      </w:r>
      <w:r w:rsidR="00FD184C">
        <w:rPr>
          <w:rFonts w:ascii="Arial" w:hAnsi="Arial" w:cs="Arial"/>
          <w:color w:val="FF0000"/>
        </w:rPr>
        <w:tab/>
      </w:r>
      <w:r w:rsidR="00FD184C">
        <w:rPr>
          <w:rFonts w:ascii="Arial" w:hAnsi="Arial" w:cs="Arial"/>
          <w:color w:val="FF0000"/>
        </w:rPr>
        <w:tab/>
      </w:r>
      <w:r w:rsidR="00FD184C">
        <w:rPr>
          <w:rFonts w:ascii="Arial" w:hAnsi="Arial" w:cs="Arial"/>
          <w:color w:val="FF0000"/>
        </w:rPr>
        <w:tab/>
      </w:r>
      <w:r w:rsidRPr="008C0158">
        <w:rPr>
          <w:rFonts w:ascii="Arial" w:hAnsi="Arial" w:cs="Arial"/>
          <w:color w:val="FF0000"/>
        </w:rPr>
        <w:t xml:space="preserve">  Le président</w:t>
      </w:r>
    </w:p>
    <w:p w:rsidR="008C0158" w:rsidRDefault="008C0158" w:rsidP="00F47B29">
      <w:pPr>
        <w:tabs>
          <w:tab w:val="left" w:pos="1134"/>
          <w:tab w:val="left" w:pos="4536"/>
        </w:tabs>
        <w:jc w:val="both"/>
        <w:rPr>
          <w:rFonts w:ascii="Arial" w:hAnsi="Arial" w:cs="Arial"/>
        </w:rPr>
      </w:pPr>
    </w:p>
    <w:sectPr w:rsidR="008C0158" w:rsidSect="00E2125E">
      <w:headerReference w:type="default" r:id="rId8"/>
      <w:pgSz w:w="11906" w:h="16838"/>
      <w:pgMar w:top="992" w:right="1418" w:bottom="992" w:left="1418"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D6" w:rsidRDefault="004552D6">
      <w:r>
        <w:separator/>
      </w:r>
    </w:p>
  </w:endnote>
  <w:endnote w:type="continuationSeparator" w:id="0">
    <w:p w:rsidR="004552D6" w:rsidRDefault="00455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D6" w:rsidRDefault="004552D6">
      <w:r>
        <w:separator/>
      </w:r>
    </w:p>
  </w:footnote>
  <w:footnote w:type="continuationSeparator" w:id="0">
    <w:p w:rsidR="004552D6" w:rsidRDefault="00455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E7" w:rsidRDefault="00B572E7">
    <w:pPr>
      <w:pStyle w:val="En-tte"/>
      <w:jc w:val="right"/>
    </w:pPr>
    <w:r>
      <w:rPr>
        <w:rFonts w:ascii="Arial" w:hAnsi="Arial" w:cs="Arial"/>
        <w:sz w:val="16"/>
        <w:szCs w:val="16"/>
      </w:rPr>
      <w:t xml:space="preserve">ARTS et LOISIRS de GOUVIEUX / Les statuts / page </w:t>
    </w:r>
    <w:r w:rsidR="00B67528">
      <w:rPr>
        <w:rFonts w:cs="Arial"/>
        <w:sz w:val="16"/>
        <w:szCs w:val="16"/>
      </w:rPr>
      <w:fldChar w:fldCharType="begin"/>
    </w:r>
    <w:r>
      <w:rPr>
        <w:rFonts w:cs="Arial"/>
        <w:sz w:val="16"/>
        <w:szCs w:val="16"/>
      </w:rPr>
      <w:instrText xml:space="preserve"> PAGE </w:instrText>
    </w:r>
    <w:r w:rsidR="00B67528">
      <w:rPr>
        <w:rFonts w:cs="Arial"/>
        <w:sz w:val="16"/>
        <w:szCs w:val="16"/>
      </w:rPr>
      <w:fldChar w:fldCharType="separate"/>
    </w:r>
    <w:r w:rsidR="004552D6">
      <w:rPr>
        <w:rFonts w:cs="Arial"/>
        <w:noProof/>
        <w:sz w:val="16"/>
        <w:szCs w:val="16"/>
      </w:rPr>
      <w:t>1</w:t>
    </w:r>
    <w:r w:rsidR="00B67528">
      <w:rPr>
        <w:rFonts w:cs="Arial"/>
        <w:sz w:val="16"/>
        <w:szCs w:val="16"/>
      </w:rPr>
      <w:fldChar w:fldCharType="end"/>
    </w:r>
    <w:r w:rsidR="0068690A">
      <w:rPr>
        <w:rFonts w:ascii="Arial" w:hAnsi="Arial" w:cs="Arial"/>
        <w:sz w:val="16"/>
        <w:szCs w:val="16"/>
      </w:rPr>
      <w:t>/5</w:t>
    </w:r>
  </w:p>
  <w:p w:rsidR="00B572E7" w:rsidRDefault="00B572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Aria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4F20F6"/>
    <w:rsid w:val="0000073F"/>
    <w:rsid w:val="0000783B"/>
    <w:rsid w:val="00061C37"/>
    <w:rsid w:val="000A308A"/>
    <w:rsid w:val="000B21E3"/>
    <w:rsid w:val="00110B7B"/>
    <w:rsid w:val="00127F24"/>
    <w:rsid w:val="00136C40"/>
    <w:rsid w:val="00193172"/>
    <w:rsid w:val="0023116F"/>
    <w:rsid w:val="0026733C"/>
    <w:rsid w:val="002B1B7B"/>
    <w:rsid w:val="002B21C3"/>
    <w:rsid w:val="002C165B"/>
    <w:rsid w:val="002D03CC"/>
    <w:rsid w:val="0033094B"/>
    <w:rsid w:val="00340966"/>
    <w:rsid w:val="00360D5B"/>
    <w:rsid w:val="00361382"/>
    <w:rsid w:val="0037277C"/>
    <w:rsid w:val="003739A4"/>
    <w:rsid w:val="003C675B"/>
    <w:rsid w:val="003E0B47"/>
    <w:rsid w:val="003F4366"/>
    <w:rsid w:val="0041149F"/>
    <w:rsid w:val="00433B14"/>
    <w:rsid w:val="004552D6"/>
    <w:rsid w:val="004858DC"/>
    <w:rsid w:val="004925A1"/>
    <w:rsid w:val="004A54ED"/>
    <w:rsid w:val="004C19CE"/>
    <w:rsid w:val="004C4F8E"/>
    <w:rsid w:val="004D4F16"/>
    <w:rsid w:val="004E01B4"/>
    <w:rsid w:val="004E1019"/>
    <w:rsid w:val="004E3362"/>
    <w:rsid w:val="004F1D99"/>
    <w:rsid w:val="004F20F6"/>
    <w:rsid w:val="004F7283"/>
    <w:rsid w:val="004F7F58"/>
    <w:rsid w:val="00506512"/>
    <w:rsid w:val="0052327B"/>
    <w:rsid w:val="00554545"/>
    <w:rsid w:val="00556ED5"/>
    <w:rsid w:val="00570FE4"/>
    <w:rsid w:val="005B7283"/>
    <w:rsid w:val="005C2F86"/>
    <w:rsid w:val="005F5C7A"/>
    <w:rsid w:val="006268B0"/>
    <w:rsid w:val="00655618"/>
    <w:rsid w:val="00671B29"/>
    <w:rsid w:val="006765F1"/>
    <w:rsid w:val="0067664A"/>
    <w:rsid w:val="0068690A"/>
    <w:rsid w:val="00700B59"/>
    <w:rsid w:val="00712D49"/>
    <w:rsid w:val="00715C3C"/>
    <w:rsid w:val="00733E9C"/>
    <w:rsid w:val="00734D70"/>
    <w:rsid w:val="00737C8C"/>
    <w:rsid w:val="00751F9B"/>
    <w:rsid w:val="00772CCB"/>
    <w:rsid w:val="00781BB2"/>
    <w:rsid w:val="007B1B90"/>
    <w:rsid w:val="007D1C2D"/>
    <w:rsid w:val="00827944"/>
    <w:rsid w:val="008B37E8"/>
    <w:rsid w:val="008B49D6"/>
    <w:rsid w:val="008C0158"/>
    <w:rsid w:val="008C382C"/>
    <w:rsid w:val="00907A0C"/>
    <w:rsid w:val="00910DD4"/>
    <w:rsid w:val="00926E63"/>
    <w:rsid w:val="009D18F4"/>
    <w:rsid w:val="009F1283"/>
    <w:rsid w:val="009F7910"/>
    <w:rsid w:val="00B2173E"/>
    <w:rsid w:val="00B546A8"/>
    <w:rsid w:val="00B55B80"/>
    <w:rsid w:val="00B572E7"/>
    <w:rsid w:val="00B67528"/>
    <w:rsid w:val="00B737ED"/>
    <w:rsid w:val="00B7667F"/>
    <w:rsid w:val="00BA4B46"/>
    <w:rsid w:val="00BC26C9"/>
    <w:rsid w:val="00BC595A"/>
    <w:rsid w:val="00BD6C7D"/>
    <w:rsid w:val="00BE3C67"/>
    <w:rsid w:val="00BE45F0"/>
    <w:rsid w:val="00BE4BD8"/>
    <w:rsid w:val="00C5289D"/>
    <w:rsid w:val="00CB3AA1"/>
    <w:rsid w:val="00CB53D9"/>
    <w:rsid w:val="00D01081"/>
    <w:rsid w:val="00D05781"/>
    <w:rsid w:val="00D1788B"/>
    <w:rsid w:val="00D349ED"/>
    <w:rsid w:val="00D52C32"/>
    <w:rsid w:val="00DA63E3"/>
    <w:rsid w:val="00DA66DB"/>
    <w:rsid w:val="00DC18DA"/>
    <w:rsid w:val="00DC2A77"/>
    <w:rsid w:val="00DD2C0C"/>
    <w:rsid w:val="00DD4E44"/>
    <w:rsid w:val="00DE4A5F"/>
    <w:rsid w:val="00E1501A"/>
    <w:rsid w:val="00E2125E"/>
    <w:rsid w:val="00E47939"/>
    <w:rsid w:val="00E807CF"/>
    <w:rsid w:val="00EE4F4B"/>
    <w:rsid w:val="00EF441C"/>
    <w:rsid w:val="00F062FD"/>
    <w:rsid w:val="00F20091"/>
    <w:rsid w:val="00F33510"/>
    <w:rsid w:val="00F35745"/>
    <w:rsid w:val="00F47B29"/>
    <w:rsid w:val="00F57D94"/>
    <w:rsid w:val="00F7738F"/>
    <w:rsid w:val="00FA00DB"/>
    <w:rsid w:val="00FD184C"/>
    <w:rsid w:val="00FF5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5E"/>
    <w:pPr>
      <w:suppressAutoHyphens/>
    </w:pPr>
    <w:rPr>
      <w:lang w:eastAsia="zh-CN"/>
    </w:rPr>
  </w:style>
  <w:style w:type="paragraph" w:styleId="Titre2">
    <w:name w:val="heading 2"/>
    <w:basedOn w:val="Normal"/>
    <w:next w:val="Normal"/>
    <w:qFormat/>
    <w:rsid w:val="00E2125E"/>
    <w:pPr>
      <w:keepNext/>
      <w:numPr>
        <w:ilvl w:val="1"/>
        <w:numId w:val="1"/>
      </w:numPr>
      <w:outlineLvl w:val="1"/>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2125E"/>
    <w:rPr>
      <w:rFonts w:ascii="Symbol" w:hAnsi="Symbol" w:cs="Symbol"/>
    </w:rPr>
  </w:style>
  <w:style w:type="character" w:customStyle="1" w:styleId="WW8Num3z0">
    <w:name w:val="WW8Num3z0"/>
    <w:rsid w:val="00E2125E"/>
    <w:rPr>
      <w:rFonts w:ascii="Symbol" w:hAnsi="Symbol" w:cs="Symbol"/>
    </w:rPr>
  </w:style>
  <w:style w:type="character" w:customStyle="1" w:styleId="WW8Num4z0">
    <w:name w:val="WW8Num4z0"/>
    <w:rsid w:val="00E2125E"/>
    <w:rPr>
      <w:rFonts w:ascii="Symbol" w:hAnsi="Symbol" w:cs="Symbol"/>
    </w:rPr>
  </w:style>
  <w:style w:type="character" w:customStyle="1" w:styleId="WW8Num5z0">
    <w:name w:val="WW8Num5z0"/>
    <w:rsid w:val="00E2125E"/>
    <w:rPr>
      <w:rFonts w:ascii="Arial" w:eastAsia="Times New Roman" w:hAnsi="Arial" w:cs="Arial"/>
    </w:rPr>
  </w:style>
  <w:style w:type="character" w:customStyle="1" w:styleId="WW8Num6z0">
    <w:name w:val="WW8Num6z0"/>
    <w:rsid w:val="00E2125E"/>
    <w:rPr>
      <w:rFonts w:ascii="Arial" w:eastAsia="Times New Roman" w:hAnsi="Arial" w:cs="Arial"/>
    </w:rPr>
  </w:style>
  <w:style w:type="character" w:customStyle="1" w:styleId="Policepardfaut3">
    <w:name w:val="Police par défaut3"/>
    <w:rsid w:val="00E2125E"/>
  </w:style>
  <w:style w:type="character" w:customStyle="1" w:styleId="Policepardfaut2">
    <w:name w:val="Police par défaut2"/>
    <w:rsid w:val="00E2125E"/>
  </w:style>
  <w:style w:type="character" w:customStyle="1" w:styleId="WW8Num1z0">
    <w:name w:val="WW8Num1z0"/>
    <w:rsid w:val="00E2125E"/>
    <w:rPr>
      <w:rFonts w:ascii="Symbol" w:hAnsi="Symbol" w:cs="Symbol"/>
    </w:rPr>
  </w:style>
  <w:style w:type="character" w:customStyle="1" w:styleId="WW8Num1z1">
    <w:name w:val="WW8Num1z1"/>
    <w:rsid w:val="00E2125E"/>
    <w:rPr>
      <w:rFonts w:ascii="Courier New" w:hAnsi="Courier New" w:cs="Courier New"/>
    </w:rPr>
  </w:style>
  <w:style w:type="character" w:customStyle="1" w:styleId="WW8Num1z2">
    <w:name w:val="WW8Num1z2"/>
    <w:rsid w:val="00E2125E"/>
    <w:rPr>
      <w:rFonts w:ascii="Wingdings" w:hAnsi="Wingdings" w:cs="Wingdings"/>
    </w:rPr>
  </w:style>
  <w:style w:type="character" w:customStyle="1" w:styleId="WW8Num2z1">
    <w:name w:val="WW8Num2z1"/>
    <w:rsid w:val="00E2125E"/>
    <w:rPr>
      <w:rFonts w:ascii="Courier New" w:hAnsi="Courier New" w:cs="Courier New"/>
    </w:rPr>
  </w:style>
  <w:style w:type="character" w:customStyle="1" w:styleId="WW8Num2z2">
    <w:name w:val="WW8Num2z2"/>
    <w:rsid w:val="00E2125E"/>
    <w:rPr>
      <w:rFonts w:ascii="Wingdings" w:hAnsi="Wingdings" w:cs="Wingdings"/>
    </w:rPr>
  </w:style>
  <w:style w:type="character" w:customStyle="1" w:styleId="WW8Num4z1">
    <w:name w:val="WW8Num4z1"/>
    <w:rsid w:val="00E2125E"/>
    <w:rPr>
      <w:rFonts w:ascii="Courier New" w:hAnsi="Courier New" w:cs="Courier New"/>
    </w:rPr>
  </w:style>
  <w:style w:type="character" w:customStyle="1" w:styleId="WW8Num4z2">
    <w:name w:val="WW8Num4z2"/>
    <w:rsid w:val="00E2125E"/>
    <w:rPr>
      <w:rFonts w:ascii="Wingdings" w:hAnsi="Wingdings" w:cs="Wingdings"/>
    </w:rPr>
  </w:style>
  <w:style w:type="character" w:customStyle="1" w:styleId="WW8Num5z1">
    <w:name w:val="WW8Num5z1"/>
    <w:rsid w:val="00E2125E"/>
    <w:rPr>
      <w:rFonts w:ascii="Courier New" w:hAnsi="Courier New" w:cs="Courier New"/>
    </w:rPr>
  </w:style>
  <w:style w:type="character" w:customStyle="1" w:styleId="WW8Num5z2">
    <w:name w:val="WW8Num5z2"/>
    <w:rsid w:val="00E2125E"/>
    <w:rPr>
      <w:rFonts w:ascii="Wingdings" w:hAnsi="Wingdings" w:cs="Wingdings"/>
    </w:rPr>
  </w:style>
  <w:style w:type="character" w:customStyle="1" w:styleId="WW8Num5z3">
    <w:name w:val="WW8Num5z3"/>
    <w:rsid w:val="00E2125E"/>
    <w:rPr>
      <w:rFonts w:ascii="Symbol" w:hAnsi="Symbol" w:cs="Symbol"/>
    </w:rPr>
  </w:style>
  <w:style w:type="character" w:customStyle="1" w:styleId="WW8Num6z1">
    <w:name w:val="WW8Num6z1"/>
    <w:rsid w:val="00E2125E"/>
    <w:rPr>
      <w:rFonts w:ascii="Courier New" w:hAnsi="Courier New" w:cs="Courier New"/>
    </w:rPr>
  </w:style>
  <w:style w:type="character" w:customStyle="1" w:styleId="WW8Num6z2">
    <w:name w:val="WW8Num6z2"/>
    <w:rsid w:val="00E2125E"/>
    <w:rPr>
      <w:rFonts w:ascii="Wingdings" w:hAnsi="Wingdings" w:cs="Wingdings"/>
    </w:rPr>
  </w:style>
  <w:style w:type="character" w:customStyle="1" w:styleId="WW8Num6z3">
    <w:name w:val="WW8Num6z3"/>
    <w:rsid w:val="00E2125E"/>
    <w:rPr>
      <w:rFonts w:ascii="Symbol" w:hAnsi="Symbol" w:cs="Symbol"/>
    </w:rPr>
  </w:style>
  <w:style w:type="character" w:customStyle="1" w:styleId="WW8Num7z0">
    <w:name w:val="WW8Num7z0"/>
    <w:rsid w:val="00E2125E"/>
    <w:rPr>
      <w:rFonts w:ascii="Symbol" w:hAnsi="Symbol" w:cs="Symbol"/>
    </w:rPr>
  </w:style>
  <w:style w:type="character" w:customStyle="1" w:styleId="WW8Num7z1">
    <w:name w:val="WW8Num7z1"/>
    <w:rsid w:val="00E2125E"/>
    <w:rPr>
      <w:rFonts w:ascii="Courier New" w:hAnsi="Courier New" w:cs="Courier New"/>
    </w:rPr>
  </w:style>
  <w:style w:type="character" w:customStyle="1" w:styleId="WW8Num7z2">
    <w:name w:val="WW8Num7z2"/>
    <w:rsid w:val="00E2125E"/>
    <w:rPr>
      <w:rFonts w:ascii="Wingdings" w:hAnsi="Wingdings" w:cs="Wingdings"/>
    </w:rPr>
  </w:style>
  <w:style w:type="character" w:customStyle="1" w:styleId="WW8Num8z0">
    <w:name w:val="WW8Num8z0"/>
    <w:rsid w:val="00E2125E"/>
    <w:rPr>
      <w:rFonts w:ascii="Symbol" w:hAnsi="Symbol" w:cs="Symbol"/>
    </w:rPr>
  </w:style>
  <w:style w:type="character" w:customStyle="1" w:styleId="WW8Num8z1">
    <w:name w:val="WW8Num8z1"/>
    <w:rsid w:val="00E2125E"/>
    <w:rPr>
      <w:rFonts w:ascii="Courier New" w:hAnsi="Courier New" w:cs="Courier New"/>
    </w:rPr>
  </w:style>
  <w:style w:type="character" w:customStyle="1" w:styleId="WW8Num8z2">
    <w:name w:val="WW8Num8z2"/>
    <w:rsid w:val="00E2125E"/>
    <w:rPr>
      <w:rFonts w:ascii="Wingdings" w:hAnsi="Wingdings" w:cs="Wingdings"/>
    </w:rPr>
  </w:style>
  <w:style w:type="character" w:customStyle="1" w:styleId="WW8Num9z0">
    <w:name w:val="WW8Num9z0"/>
    <w:rsid w:val="00E2125E"/>
    <w:rPr>
      <w:rFonts w:ascii="Symbol" w:hAnsi="Symbol" w:cs="Symbol"/>
    </w:rPr>
  </w:style>
  <w:style w:type="character" w:customStyle="1" w:styleId="WW8Num9z1">
    <w:name w:val="WW8Num9z1"/>
    <w:rsid w:val="00E2125E"/>
    <w:rPr>
      <w:rFonts w:ascii="Courier New" w:hAnsi="Courier New" w:cs="Courier New"/>
    </w:rPr>
  </w:style>
  <w:style w:type="character" w:customStyle="1" w:styleId="WW8Num9z2">
    <w:name w:val="WW8Num9z2"/>
    <w:rsid w:val="00E2125E"/>
    <w:rPr>
      <w:rFonts w:ascii="Wingdings" w:hAnsi="Wingdings" w:cs="Wingdings"/>
    </w:rPr>
  </w:style>
  <w:style w:type="character" w:customStyle="1" w:styleId="WW8Num10z0">
    <w:name w:val="WW8Num10z0"/>
    <w:rsid w:val="00E2125E"/>
    <w:rPr>
      <w:rFonts w:ascii="Arial" w:eastAsia="Times New Roman" w:hAnsi="Arial" w:cs="Arial"/>
    </w:rPr>
  </w:style>
  <w:style w:type="character" w:customStyle="1" w:styleId="WW8Num10z1">
    <w:name w:val="WW8Num10z1"/>
    <w:rsid w:val="00E2125E"/>
    <w:rPr>
      <w:rFonts w:ascii="Courier New" w:hAnsi="Courier New" w:cs="Courier New"/>
    </w:rPr>
  </w:style>
  <w:style w:type="character" w:customStyle="1" w:styleId="WW8Num10z2">
    <w:name w:val="WW8Num10z2"/>
    <w:rsid w:val="00E2125E"/>
    <w:rPr>
      <w:rFonts w:ascii="Wingdings" w:hAnsi="Wingdings" w:cs="Wingdings"/>
    </w:rPr>
  </w:style>
  <w:style w:type="character" w:customStyle="1" w:styleId="WW8Num10z3">
    <w:name w:val="WW8Num10z3"/>
    <w:rsid w:val="00E2125E"/>
    <w:rPr>
      <w:rFonts w:ascii="Symbol" w:hAnsi="Symbol" w:cs="Symbol"/>
    </w:rPr>
  </w:style>
  <w:style w:type="character" w:customStyle="1" w:styleId="WW8Num11z0">
    <w:name w:val="WW8Num11z0"/>
    <w:rsid w:val="00E2125E"/>
    <w:rPr>
      <w:rFonts w:ascii="Arial" w:eastAsia="Times New Roman" w:hAnsi="Arial" w:cs="Arial"/>
    </w:rPr>
  </w:style>
  <w:style w:type="character" w:customStyle="1" w:styleId="WW8Num11z1">
    <w:name w:val="WW8Num11z1"/>
    <w:rsid w:val="00E2125E"/>
    <w:rPr>
      <w:rFonts w:ascii="Courier New" w:hAnsi="Courier New" w:cs="Courier New"/>
    </w:rPr>
  </w:style>
  <w:style w:type="character" w:customStyle="1" w:styleId="WW8Num11z2">
    <w:name w:val="WW8Num11z2"/>
    <w:rsid w:val="00E2125E"/>
    <w:rPr>
      <w:rFonts w:ascii="Wingdings" w:hAnsi="Wingdings" w:cs="Wingdings"/>
    </w:rPr>
  </w:style>
  <w:style w:type="character" w:customStyle="1" w:styleId="WW8Num11z3">
    <w:name w:val="WW8Num11z3"/>
    <w:rsid w:val="00E2125E"/>
    <w:rPr>
      <w:rFonts w:ascii="Symbol" w:hAnsi="Symbol" w:cs="Symbol"/>
    </w:rPr>
  </w:style>
  <w:style w:type="character" w:customStyle="1" w:styleId="WW8Num12z0">
    <w:name w:val="WW8Num12z0"/>
    <w:rsid w:val="00E2125E"/>
    <w:rPr>
      <w:rFonts w:ascii="Symbol" w:hAnsi="Symbol" w:cs="Symbol"/>
    </w:rPr>
  </w:style>
  <w:style w:type="character" w:customStyle="1" w:styleId="WW8Num12z1">
    <w:name w:val="WW8Num12z1"/>
    <w:rsid w:val="00E2125E"/>
    <w:rPr>
      <w:rFonts w:ascii="Courier New" w:hAnsi="Courier New" w:cs="Courier New"/>
    </w:rPr>
  </w:style>
  <w:style w:type="character" w:customStyle="1" w:styleId="WW8Num12z2">
    <w:name w:val="WW8Num12z2"/>
    <w:rsid w:val="00E2125E"/>
    <w:rPr>
      <w:rFonts w:ascii="Wingdings" w:hAnsi="Wingdings" w:cs="Wingdings"/>
    </w:rPr>
  </w:style>
  <w:style w:type="character" w:customStyle="1" w:styleId="WW8Num13z0">
    <w:name w:val="WW8Num13z0"/>
    <w:rsid w:val="00E2125E"/>
    <w:rPr>
      <w:rFonts w:ascii="Symbol" w:hAnsi="Symbol" w:cs="Symbol"/>
    </w:rPr>
  </w:style>
  <w:style w:type="character" w:customStyle="1" w:styleId="WW8Num13z1">
    <w:name w:val="WW8Num13z1"/>
    <w:rsid w:val="00E2125E"/>
    <w:rPr>
      <w:rFonts w:ascii="Courier New" w:hAnsi="Courier New" w:cs="Courier New"/>
    </w:rPr>
  </w:style>
  <w:style w:type="character" w:customStyle="1" w:styleId="WW8Num13z2">
    <w:name w:val="WW8Num13z2"/>
    <w:rsid w:val="00E2125E"/>
    <w:rPr>
      <w:rFonts w:ascii="Wingdings" w:hAnsi="Wingdings" w:cs="Wingdings"/>
    </w:rPr>
  </w:style>
  <w:style w:type="character" w:customStyle="1" w:styleId="Policepardfaut1">
    <w:name w:val="Police par défaut1"/>
    <w:rsid w:val="00E2125E"/>
  </w:style>
  <w:style w:type="character" w:customStyle="1" w:styleId="En-tteCar">
    <w:name w:val="En-tête Car"/>
    <w:basedOn w:val="Policepardfaut1"/>
    <w:rsid w:val="00E2125E"/>
  </w:style>
  <w:style w:type="character" w:customStyle="1" w:styleId="PieddepageCar">
    <w:name w:val="Pied de page Car"/>
    <w:basedOn w:val="Policepardfaut1"/>
    <w:rsid w:val="00E2125E"/>
  </w:style>
  <w:style w:type="character" w:customStyle="1" w:styleId="TextedebullesCar">
    <w:name w:val="Texte de bulles Car"/>
    <w:rsid w:val="00E2125E"/>
    <w:rPr>
      <w:rFonts w:ascii="Tahoma" w:hAnsi="Tahoma" w:cs="Tahoma"/>
      <w:sz w:val="16"/>
      <w:szCs w:val="16"/>
      <w:lang w:eastAsia="zh-CN"/>
    </w:rPr>
  </w:style>
  <w:style w:type="character" w:customStyle="1" w:styleId="Marquedecommentaire1">
    <w:name w:val="Marque de commentaire1"/>
    <w:rsid w:val="00E2125E"/>
    <w:rPr>
      <w:sz w:val="16"/>
      <w:szCs w:val="16"/>
    </w:rPr>
  </w:style>
  <w:style w:type="character" w:customStyle="1" w:styleId="CommentaireCar">
    <w:name w:val="Commentaire Car"/>
    <w:rsid w:val="00E2125E"/>
    <w:rPr>
      <w:lang w:eastAsia="zh-CN"/>
    </w:rPr>
  </w:style>
  <w:style w:type="character" w:customStyle="1" w:styleId="ObjetducommentaireCar">
    <w:name w:val="Objet du commentaire Car"/>
    <w:rsid w:val="00E2125E"/>
    <w:rPr>
      <w:b/>
      <w:bCs/>
      <w:lang w:eastAsia="zh-CN"/>
    </w:rPr>
  </w:style>
  <w:style w:type="character" w:customStyle="1" w:styleId="Marquedecommentaire2">
    <w:name w:val="Marque de commentaire2"/>
    <w:rsid w:val="00E2125E"/>
    <w:rPr>
      <w:sz w:val="16"/>
      <w:szCs w:val="16"/>
    </w:rPr>
  </w:style>
  <w:style w:type="character" w:customStyle="1" w:styleId="CommentaireCar1">
    <w:name w:val="Commentaire Car1"/>
    <w:rsid w:val="00E2125E"/>
    <w:rPr>
      <w:lang w:eastAsia="zh-CN"/>
    </w:rPr>
  </w:style>
  <w:style w:type="paragraph" w:customStyle="1" w:styleId="Titre3">
    <w:name w:val="Titre3"/>
    <w:basedOn w:val="Normal"/>
    <w:next w:val="Corpsdetexte"/>
    <w:rsid w:val="00E2125E"/>
    <w:pPr>
      <w:keepNext/>
      <w:spacing w:before="240" w:after="120"/>
    </w:pPr>
    <w:rPr>
      <w:rFonts w:ascii="Arial" w:eastAsia="Microsoft YaHei" w:hAnsi="Arial" w:cs="Mangal"/>
      <w:sz w:val="28"/>
      <w:szCs w:val="28"/>
    </w:rPr>
  </w:style>
  <w:style w:type="paragraph" w:styleId="Corpsdetexte">
    <w:name w:val="Body Text"/>
    <w:basedOn w:val="Normal"/>
    <w:rsid w:val="00E2125E"/>
    <w:pPr>
      <w:jc w:val="both"/>
    </w:pPr>
    <w:rPr>
      <w:rFonts w:ascii="Arial" w:hAnsi="Arial" w:cs="Arial"/>
      <w:i/>
    </w:rPr>
  </w:style>
  <w:style w:type="paragraph" w:styleId="Liste">
    <w:name w:val="List"/>
    <w:basedOn w:val="Corpsdetexte"/>
    <w:rsid w:val="00E2125E"/>
    <w:rPr>
      <w:rFonts w:cs="Mangal"/>
    </w:rPr>
  </w:style>
  <w:style w:type="paragraph" w:styleId="Lgende">
    <w:name w:val="caption"/>
    <w:basedOn w:val="Normal"/>
    <w:qFormat/>
    <w:rsid w:val="00E2125E"/>
    <w:pPr>
      <w:suppressLineNumbers/>
      <w:spacing w:before="120" w:after="120"/>
    </w:pPr>
    <w:rPr>
      <w:rFonts w:cs="Mangal"/>
      <w:i/>
      <w:iCs/>
      <w:sz w:val="24"/>
      <w:szCs w:val="24"/>
    </w:rPr>
  </w:style>
  <w:style w:type="paragraph" w:customStyle="1" w:styleId="Index">
    <w:name w:val="Index"/>
    <w:basedOn w:val="Normal"/>
    <w:rsid w:val="00E2125E"/>
    <w:pPr>
      <w:suppressLineNumbers/>
    </w:pPr>
    <w:rPr>
      <w:rFonts w:cs="Mangal"/>
    </w:rPr>
  </w:style>
  <w:style w:type="paragraph" w:customStyle="1" w:styleId="Titre20">
    <w:name w:val="Titre2"/>
    <w:basedOn w:val="Normal"/>
    <w:next w:val="Corpsdetexte"/>
    <w:rsid w:val="00E2125E"/>
    <w:pPr>
      <w:keepNext/>
      <w:spacing w:before="240" w:after="120"/>
    </w:pPr>
    <w:rPr>
      <w:rFonts w:ascii="Arial" w:eastAsia="Microsoft YaHei" w:hAnsi="Arial" w:cs="Mangal"/>
      <w:sz w:val="28"/>
      <w:szCs w:val="28"/>
    </w:rPr>
  </w:style>
  <w:style w:type="paragraph" w:customStyle="1" w:styleId="Titre1">
    <w:name w:val="Titre1"/>
    <w:basedOn w:val="Normal"/>
    <w:next w:val="Corpsdetexte"/>
    <w:rsid w:val="00E2125E"/>
    <w:pPr>
      <w:keepNext/>
      <w:spacing w:before="240" w:after="120"/>
    </w:pPr>
    <w:rPr>
      <w:rFonts w:ascii="Arial" w:eastAsia="Microsoft YaHei" w:hAnsi="Arial" w:cs="Mangal"/>
      <w:sz w:val="28"/>
      <w:szCs w:val="28"/>
    </w:rPr>
  </w:style>
  <w:style w:type="paragraph" w:styleId="En-tte">
    <w:name w:val="header"/>
    <w:basedOn w:val="Normal"/>
    <w:rsid w:val="00E2125E"/>
    <w:pPr>
      <w:tabs>
        <w:tab w:val="center" w:pos="4536"/>
        <w:tab w:val="right" w:pos="9072"/>
      </w:tabs>
    </w:pPr>
  </w:style>
  <w:style w:type="paragraph" w:styleId="Pieddepage">
    <w:name w:val="footer"/>
    <w:basedOn w:val="Normal"/>
    <w:rsid w:val="00E2125E"/>
    <w:pPr>
      <w:tabs>
        <w:tab w:val="center" w:pos="4536"/>
        <w:tab w:val="right" w:pos="9072"/>
      </w:tabs>
    </w:pPr>
  </w:style>
  <w:style w:type="paragraph" w:styleId="Textedebulles">
    <w:name w:val="Balloon Text"/>
    <w:basedOn w:val="Normal"/>
    <w:rsid w:val="00E2125E"/>
    <w:rPr>
      <w:rFonts w:ascii="Tahoma" w:hAnsi="Tahoma" w:cs="Tahoma"/>
      <w:sz w:val="16"/>
      <w:szCs w:val="16"/>
    </w:rPr>
  </w:style>
  <w:style w:type="paragraph" w:customStyle="1" w:styleId="Commentaire1">
    <w:name w:val="Commentaire1"/>
    <w:basedOn w:val="Normal"/>
    <w:rsid w:val="00E2125E"/>
  </w:style>
  <w:style w:type="paragraph" w:styleId="Objetducommentaire">
    <w:name w:val="annotation subject"/>
    <w:basedOn w:val="Commentaire1"/>
    <w:next w:val="Commentaire1"/>
    <w:rsid w:val="00E2125E"/>
    <w:rPr>
      <w:b/>
      <w:bCs/>
    </w:rPr>
  </w:style>
  <w:style w:type="paragraph" w:customStyle="1" w:styleId="Commentaire2">
    <w:name w:val="Commentaire2"/>
    <w:basedOn w:val="Normal"/>
    <w:rsid w:val="00E2125E"/>
  </w:style>
  <w:style w:type="character" w:styleId="Marquedecommentaire">
    <w:name w:val="annotation reference"/>
    <w:uiPriority w:val="99"/>
    <w:semiHidden/>
    <w:unhideWhenUsed/>
    <w:rsid w:val="004C19CE"/>
    <w:rPr>
      <w:sz w:val="16"/>
      <w:szCs w:val="16"/>
    </w:rPr>
  </w:style>
  <w:style w:type="paragraph" w:styleId="Commentaire">
    <w:name w:val="annotation text"/>
    <w:basedOn w:val="Normal"/>
    <w:link w:val="CommentaireCar2"/>
    <w:uiPriority w:val="99"/>
    <w:semiHidden/>
    <w:unhideWhenUsed/>
    <w:rsid w:val="004C19CE"/>
    <w:rPr>
      <w:lang/>
    </w:rPr>
  </w:style>
  <w:style w:type="character" w:customStyle="1" w:styleId="CommentaireCar2">
    <w:name w:val="Commentaire Car2"/>
    <w:link w:val="Commentaire"/>
    <w:uiPriority w:val="99"/>
    <w:semiHidden/>
    <w:rsid w:val="004C19CE"/>
    <w:rPr>
      <w:lang w:eastAsia="zh-CN"/>
    </w:rPr>
  </w:style>
  <w:style w:type="paragraph" w:styleId="Paragraphedeliste">
    <w:name w:val="List Paragraph"/>
    <w:basedOn w:val="Normal"/>
    <w:uiPriority w:val="34"/>
    <w:qFormat/>
    <w:rsid w:val="008C01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MODÈLE DE STATUTS  (proposé par l'administration)</vt:lpstr>
    </vt:vector>
  </TitlesOfParts>
  <Company>TOSHIBA</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(proposé par l'administration)</dc:title>
  <dc:creator>SR+LS</dc:creator>
  <cp:lastModifiedBy>michelw</cp:lastModifiedBy>
  <cp:revision>2</cp:revision>
  <cp:lastPrinted>2022-06-01T15:42:00Z</cp:lastPrinted>
  <dcterms:created xsi:type="dcterms:W3CDTF">2023-08-10T14:20:00Z</dcterms:created>
  <dcterms:modified xsi:type="dcterms:W3CDTF">2023-08-10T14:20:00Z</dcterms:modified>
</cp:coreProperties>
</file>